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8C" w:rsidRPr="00A0777B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i/>
          <w:kern w:val="1"/>
          <w:lang w:eastAsia="ar-SA"/>
        </w:rPr>
      </w:pPr>
      <w:r w:rsidRPr="00A0777B">
        <w:rPr>
          <w:rFonts w:ascii="Times New Roman" w:eastAsia="Lucida Sans Unicode" w:hAnsi="Times New Roman" w:cs="Times New Roman"/>
          <w:i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B88DD1" wp14:editId="54256C8E">
            <wp:simplePos x="0" y="0"/>
            <wp:positionH relativeFrom="column">
              <wp:posOffset>8255</wp:posOffset>
            </wp:positionH>
            <wp:positionV relativeFrom="paragraph">
              <wp:posOffset>635</wp:posOffset>
            </wp:positionV>
            <wp:extent cx="1432560" cy="1205230"/>
            <wp:effectExtent l="0" t="0" r="0" b="0"/>
            <wp:wrapSquare wrapText="bothSides"/>
            <wp:docPr id="3" name="Рисунок 3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C7038C" w:rsidRPr="00A0777B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i/>
          <w:color w:val="002060"/>
          <w:kern w:val="1"/>
          <w:lang w:eastAsia="ar-SA"/>
        </w:rPr>
      </w:pP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www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tur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</w:t>
      </w:r>
    </w:p>
    <w:p w:rsidR="002A5F7C" w:rsidRPr="00A0777B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</w:pP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travel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@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yandex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</w:t>
      </w:r>
    </w:p>
    <w:p w:rsidR="00C7038C" w:rsidRPr="00A0777B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Monotype Corsiva" w:eastAsia="Lucida Sans Unicode" w:hAnsi="Monotype Corsiva" w:cs="Times New Roman"/>
          <w:b/>
          <w:i/>
          <w:smallCaps/>
          <w:color w:val="002060"/>
          <w:kern w:val="1"/>
          <w:lang w:eastAsia="ar-SA"/>
        </w:rPr>
      </w:pPr>
      <w:r w:rsidRPr="00A0777B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 xml:space="preserve">тел. / факс: </w:t>
      </w:r>
      <w:r w:rsidRPr="00A0777B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8-495-363-38-17</w:t>
      </w:r>
    </w:p>
    <w:p w:rsidR="00C7038C" w:rsidRPr="00A0777B" w:rsidRDefault="00C7038C" w:rsidP="00C7038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</w:pPr>
      <w:r w:rsidRPr="00A0777B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 xml:space="preserve">+7-926-018-61-13 (WhatsApp, </w:t>
      </w:r>
      <w:r w:rsidR="00A0777B" w:rsidRPr="00A0777B">
        <w:rPr>
          <w:rFonts w:ascii="Times New Roman" w:eastAsia="Lucida Sans Unicode" w:hAnsi="Times New Roman" w:cs="Times New Roman"/>
          <w:bCs/>
          <w:i/>
          <w:color w:val="002060"/>
          <w:kern w:val="1"/>
          <w:lang w:val="en-US" w:eastAsia="ar-SA"/>
        </w:rPr>
        <w:t>Telegram</w:t>
      </w:r>
      <w:r w:rsidRPr="00A0777B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>)</w:t>
      </w:r>
    </w:p>
    <w:p w:rsidR="00C7038C" w:rsidRPr="00C7038C" w:rsidRDefault="00C7038C" w:rsidP="00C7038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</w:p>
    <w:p w:rsidR="00C7038C" w:rsidRPr="00C7038C" w:rsidRDefault="00C7038C" w:rsidP="00C7038C">
      <w:pPr>
        <w:widowControl w:val="0"/>
        <w:tabs>
          <w:tab w:val="left" w:pos="63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A2F1D" w:rsidRDefault="00AA2F1D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7038C" w:rsidRDefault="00C7038C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AA2F1D" w:rsidRDefault="00AA2F1D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27E2E" w:rsidRPr="00327E2E" w:rsidRDefault="00327E2E" w:rsidP="00327E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i/>
          <w:color w:val="365F91" w:themeColor="accent1" w:themeShade="BF"/>
          <w:sz w:val="28"/>
          <w:szCs w:val="28"/>
          <w:lang w:eastAsia="en-US"/>
        </w:rPr>
      </w:pPr>
      <w:r w:rsidRPr="00327E2E">
        <w:rPr>
          <w:rFonts w:eastAsiaTheme="minorHAnsi"/>
          <w:b/>
          <w:i/>
          <w:color w:val="365F91" w:themeColor="accent1" w:themeShade="BF"/>
          <w:sz w:val="28"/>
          <w:szCs w:val="28"/>
          <w:lang w:eastAsia="en-US"/>
        </w:rPr>
        <w:t>«ПЕТЕРБУРГСКАЯ ПАНОРАМА»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Санкт-Петербург - Петропавловская крепость - Петропавловский собор - Эрмитаж - Выборг (за доп. плату) - Юсуповский музей - Петергоф - дворец "Коттедж" - парк "Александрия" - Ораниенбаум (за доп. плату) - Царское село - Екатерининский  дворец - Янтарная комната - Павловск (за доп. плату) - Кронштадт - о. Валаам/Горный парк "Рускеала" (за доп. плату)</w:t>
      </w:r>
      <w:proofErr w:type="gramEnd"/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</w:t>
      </w:r>
      <w:proofErr w:type="gramEnd"/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 или Авиа тур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8 дней / 7 ночей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понедельник-понедельник</w:t>
      </w:r>
    </w:p>
    <w:p w:rsidR="0050301E" w:rsidRPr="0050301E" w:rsidRDefault="00A0777B" w:rsidP="00A07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Даты заездов на 2023 год: 29.05</w:t>
      </w:r>
      <w:proofErr w:type="gramStart"/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;</w:t>
      </w:r>
      <w:proofErr w:type="gramEnd"/>
      <w:r w:rsidRPr="00A077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05.06 ; 12.06 ; 19.06 ; 26.06 ; 03.07 ; 10.07 ; 17.07 ; 24.07 ; 31.07 ; 07.08 ; 14.08 ; 21.08</w:t>
      </w:r>
    </w:p>
    <w:p w:rsid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понедельник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Санкт-Петербург. Самостоятельный заезд в гостиницу. Размещение в гостинице или вещи в камеру хранения гостиницы.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 предварительной заявке можно воспользоваться групповым трансфером в гостиницы: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10:10 Встреча на Ладожском вокзале у информационного табло.</w:t>
      </w:r>
      <w:proofErr w:type="gram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Групповой</w:t>
      </w:r>
      <w:proofErr w:type="gram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трансфер.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Встреча на Московском вокзале у памятника Петру I. Групповой трансфер.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Встреча с гидом в холле гостиницы, табличка по названию тура: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 Отъезд от гостиницы «</w:t>
      </w:r>
      <w:proofErr w:type="spell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Вало</w:t>
      </w:r>
      <w:proofErr w:type="spell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12:20 Отъезд от гостиницы «Москва», в том числе для туристов из отеля «Ярд </w:t>
      </w:r>
      <w:proofErr w:type="spell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Резиденс</w:t>
      </w:r>
      <w:proofErr w:type="spell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12:50 Отъезд от гостиницы «Азимут» в том числе для туристов из отеля «А-отель Фонтанка».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Отъезд от гостиницы «Римского Корсакова»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13:15 Отъезд от гостиницы «Адмиралтейская»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</w:t>
      </w:r>
      <w:proofErr w:type="gramEnd"/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обзорная экскурсия по Санкт-Петербургу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одному из красивейших городов мира. Вы увидите перспективы петербургских улиц, величественный простор Невы, одетой в гранитные набережные, изгибы рек и каналов, фасады роскошных дворцов, летящие пролёты мостов и воздушные узоры оград.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Петропавловскую крепость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«сердце» Петербурга, со дня её основания в 1703 году наш город ведёт свою историю. В ходе прогулки по крепости вы познакомитесь с её историей и особенностями фортификации, увидите современную городскую скульптуру, посетите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Петропавловский собор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похоронены члены династии Романовых, и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тюрьму Трубецкого бастиона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которая расскажет о судьбах многих известных людей.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18:30-20:00 Трансфер по гостиницам.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вторник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с гидом в холле гостиницы.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«Дворцы Петербурга и их владельцы».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балов, музыки, уютного сада или парка. Именно такая атмосфера окружает хозяев дворцов, которым и посвящена эта экскурсия.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Юсуповский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дворе</w:t>
      </w:r>
      <w:proofErr w:type="gramStart"/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–</w:t>
      </w:r>
      <w:proofErr w:type="gram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Дополнительно: Посещение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музея-макета «Петровская Акватория»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Петербург. Стоимость: 500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300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400 руб./студ., пенс.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18:00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Свободное время в центре города. Самостоятельное возвращение в гостиницу.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среда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09:00-10:00 Встреча с гидом в холле гостиницы. Отъезд на автобусе до пешеходной зоны.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комфорта всем гостям предоставляется каждый день радиооборудование.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историческому центру города 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познакомит вас с теми уголками Петербурга, которые не увидишь из окна автобуса: пешеходная Малая Конюшенная улица, Дворики капеллы, набережные реки Мойки и Зимней канавки, которые приведут к главной площади города – Дворцовой.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13:30 Посещение Эрмитажа 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– 5-ого по величине музея мира, пройдя по залам которого, вы словно перелистаете страницы всей истории мирового искусства, а также</w:t>
      </w:r>
      <w:proofErr w:type="gram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побываете в Зимнем дворце – бывшей резиденции российских монархов.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возвращение в гостиницу.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Дополнительно: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Теплоходная экскурсия «По рекам и каналам».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700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500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600 руб./студ., пенс.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четверг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Свободный день.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 08:00-20:00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Выборг 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 город с уникальными памятниками оборонного зодчества XIII-XVIII веков (что неслучайно, ведь его название с древнескандинавского переводится как «Святая крепость»), неповторимой атмосферой средневековой застройки, великолепным пейзажным парком «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Монрепо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и усадьбой XIX века. Знакомство с Выборгским замком и Старым городом. Вас ждут узкие, вымощенные брусчаткой улочки, невысокие дома и архитектура разных эпох. Стоимость: 2200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2100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пятница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08:30-09:00 Отъезд от гостиниц.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09:00 Автобусная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старой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Петергофской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дороге»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11:00 Экскурсия во дворец «Коттедж»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уникальный памятник эпохи романтизма, сохранившийся до наших дней без перестроек и более поздних наслоений. Интерьеры дворца, наполненные подлинными вещами, воскрешают атмосферу уюта и тепла, которая царила в семье Николая I.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12:30 Пешеходная экскурсия в парк «Александрия».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Парк «Александрия» назван так по имени своей первой владелицы – императрицы Александры Фёдоровны, супруги Николая I. Солнце, цветы, тенистые рощи старых дубов, «музыка воды» ручья, просторы лугов под сливающимся с заливом бездонным небом – всё это и есть Александрия – семейное гнездо четырёх поколений династии Романовых.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14:00 Экскурсия по Нижнему парку со знаменитыми фонтанами.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Здесь вы увидите знаменитые каскады и парные фонтаны, полюбуетесь раскрывающейся перед вами панорамой Финского залива и прогуляетесь по тенистым аллеям. Вас ждут фонтаны-шутихи и местные жители – белки.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16:00-16:30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Возвращение в гостиницы «</w:t>
      </w:r>
      <w:proofErr w:type="spell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Вало</w:t>
      </w:r>
      <w:proofErr w:type="spell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», «Москва». Окончание программы в центре города у ст. </w:t>
      </w:r>
      <w:proofErr w:type="gram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</w:t>
      </w:r>
      <w:proofErr w:type="gram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Площадь Александра Невского. Самостоятельное возвращение в гостиницу.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суббота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Свободный день.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09:30-20:00 Автобусная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Ораниенбаум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 посещением Большого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Меншиковского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дворца и Китайского дворца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Ораниенбаум – уникальный дворцово-парковый ансамбль XVIII – нач. XX вв., </w:t>
      </w:r>
      <w:proofErr w:type="gram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сохранившийся</w:t>
      </w:r>
      <w:proofErr w:type="gram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годы Великой Отечественной войны. Стоимость: 2400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2200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Дополнительно: 07:30-22:30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Однодневная экскурсия на о. Валаам. 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Трансфер на о. Валаам от м. «Озерки»,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-теплоходная экскурсия, обед в трапезной, экскурсия по острову с посещением главной усадьбы монастыря, собора и памятных мест, концерт певчих. Стоимость: 7390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4655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7390 руб./ студ., 7190 руб./ пенс.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 07:00-23:00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Жемчужина Карелии – «Рускеала». 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Санкт-Петербург – Приозерск. Крепость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Кексгольм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Корела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– Сортавала – водопады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Ахвенкоски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горный парк Рускеала: обзорная экскурсия и свободное время для прогулки по Мраморному каньону.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Отъезд от метро «Пл. Восстания». Стоимость: 3100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2500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2650 руб./студ., 2650 пенс.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воскресенье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09:00-10:00 Встреча с гидом в холле гостиницы.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«Под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сенью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Царскосельских</w:t>
      </w:r>
      <w:proofErr w:type="spell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садов». 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Царское село – любимая летняя резиденция императрицы Екатерины II.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 Екатерининский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Дворец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со знаменитой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Янтарной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комнатой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и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Екатерининского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парка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великолепного произведения русского садово-паркового искусства XVIII-XIX веков.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в Царском селе (2,5 часа) или за дополнительную плату автобусная экскурсия в Павловск.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Павловск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 посещением выдающегося дворцово-паркового ансамбля конца XVIII – начала XIX вв., который являлся летней резиденцией императора Павла I и его семьи. Стоимость: 1300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1000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1300 руб./ студ., пенс.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16:00 (18:00) Возвращение в город к станции метро «Площадь Александра Невского». Самостоятельное возвращение в гостиницу.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 Автобусная экскурсия «Ночной Петербург»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 возможность увидеть город в новом ракурсе, посмотреть разводку мостов и художественную подсветку набережных и площадей. Стоимость: 1200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1000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пенс.</w:t>
      </w:r>
    </w:p>
    <w:p w:rsidR="00A0777B" w:rsidRPr="00A0777B" w:rsidRDefault="00A0777B" w:rsidP="00A077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день – понедельник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выезд с вещами.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08:30-09:00 Встреча с гидом в холле гостиницы.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в Кронштадт «Город-крепость на Балтике».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Проехав по дамбе через Финский залив, вы совершите прогулку по городу-крепости, расположенному на небольшом острове, и хотя бы ненадолго почувствуете себя причастным к морю. Посещение памятника всем чинам российского флота – самого большого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Морского собора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России, напоминающего </w:t>
      </w:r>
      <w:proofErr w:type="gram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знаменитую</w:t>
      </w:r>
      <w:proofErr w:type="gram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Айю</w:t>
      </w:r>
      <w:proofErr w:type="spellEnd"/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-Софию в Стамбуле.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для знакомства с недавно открытым </w:t>
      </w:r>
      <w:r w:rsidRPr="00A077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музейно-историческим парком «Остров фортов»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который посвящён истории и славе военно-морского флота России. Здесь вас ждёт Аллея героев, напоминающая дорогу времени, Маяк памяти, зоны отдыха для детей и взрослых. В парке можно узнать об истории флота, полюбоваться видами Каботажной гавани, покататься на панорамных качелях и, конечно, загадать желание, которое исполнит пингвин – обитатель Антарктиды. Символично, что русские путешественники, открывшие этот континент, начали свой путь именно в Кронштадте.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Морская прогулка на катере «Форты Кронштадтской крепости»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Форты – это дополнительные искусственные сооружения, призванные вместе с Кронштадтом оградить наш город от неприятеля. У каждого из них своё имя, история, судьба, </w:t>
      </w:r>
      <w:proofErr w:type="gram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которых и поведает эта экскурсия. Стоимость: 850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пенс.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центр города на Московский вокзал к 18:00.</w:t>
      </w:r>
      <w:r w:rsidRPr="00A077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</w:t>
      </w:r>
      <w:r w:rsidRPr="00A077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Экскурсия по крышам Петербурга. </w:t>
      </w:r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Взглянем на Петербург с незабываемой высоты, посмотрим на этот волшебный город с нового ракурса и удивим друзей небанальными фотографиями!  Стоимость: 800 руб./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</w:t>
      </w:r>
      <w:proofErr w:type="gram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.; </w:t>
      </w:r>
      <w:proofErr w:type="gram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 взр+1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(от 12 лет) – 1400 руб., 2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+1 </w:t>
      </w:r>
      <w:proofErr w:type="spellStart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A077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(от 12 лет) – 2200 руб.</w:t>
      </w: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Завтраки со второго дня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</w:t>
      </w:r>
      <w:r>
        <w:rPr>
          <w:rFonts w:ascii="Roboto Condensed" w:hAnsi="Roboto Condensed"/>
          <w:color w:val="000000"/>
        </w:rPr>
        <w:br/>
        <w:t>Входные билеты в музеи</w:t>
      </w:r>
      <w:r>
        <w:rPr>
          <w:rFonts w:ascii="Roboto Condensed" w:hAnsi="Roboto Condensed"/>
          <w:color w:val="000000"/>
        </w:rPr>
        <w:br/>
        <w:t>Услуги гида</w:t>
      </w: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Скидки</w:t>
      </w:r>
      <w:r>
        <w:rPr>
          <w:rFonts w:ascii="Roboto Condensed" w:hAnsi="Roboto Condensed"/>
          <w:color w:val="000000"/>
        </w:rPr>
        <w:br/>
        <w:t>Детям до 14 лет: 2 150 руб.</w:t>
      </w:r>
      <w:r>
        <w:rPr>
          <w:rFonts w:ascii="Roboto Condensed" w:hAnsi="Roboto Condensed"/>
          <w:color w:val="000000"/>
        </w:rPr>
        <w:br/>
        <w:t>Детям с 14 до 16 лет: 650 руб.</w:t>
      </w:r>
      <w:r>
        <w:rPr>
          <w:rFonts w:ascii="Roboto Condensed" w:hAnsi="Roboto Condensed"/>
          <w:color w:val="000000"/>
        </w:rPr>
        <w:br/>
        <w:t>Студентам российских государственных ВУЗов дневного отделения (при наличии студенческого билета): 250 руб.</w:t>
      </w:r>
      <w:r>
        <w:rPr>
          <w:rFonts w:ascii="Roboto Condensed" w:hAnsi="Roboto Condensed"/>
          <w:color w:val="000000"/>
        </w:rPr>
        <w:br/>
        <w:t>Пенсионерам при наличии удостоверения: 550 руб.</w:t>
      </w: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>Доплата за иностранные билеты (кроме стран СНГ): 650 руб.</w:t>
      </w:r>
      <w:r>
        <w:rPr>
          <w:rFonts w:ascii="Roboto Condensed" w:hAnsi="Roboto Condensed"/>
          <w:color w:val="000000"/>
        </w:rPr>
        <w:br/>
        <w:t>Билеты до Санкт-Петербурга и обратно.</w:t>
      </w: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0777B" w:rsidRDefault="00A0777B" w:rsidP="00A077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гостиницах – 12:00. Гарантированное заселение после 15:00.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327E2E" w:rsidRPr="00DA03C9" w:rsidRDefault="00327E2E" w:rsidP="00DA03C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327E2E" w:rsidRPr="00DA03C9" w:rsidSect="00AA2F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E"/>
    <w:rsid w:val="000D278B"/>
    <w:rsid w:val="00175B41"/>
    <w:rsid w:val="002A5F7C"/>
    <w:rsid w:val="00327E2E"/>
    <w:rsid w:val="0050301E"/>
    <w:rsid w:val="00817716"/>
    <w:rsid w:val="00A0777B"/>
    <w:rsid w:val="00AA2F1D"/>
    <w:rsid w:val="00C7038C"/>
    <w:rsid w:val="00D14BFE"/>
    <w:rsid w:val="00D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D"/>
    <w:rPr>
      <w:b/>
      <w:bCs/>
    </w:rPr>
  </w:style>
  <w:style w:type="character" w:styleId="a5">
    <w:name w:val="Emphasis"/>
    <w:basedOn w:val="a0"/>
    <w:uiPriority w:val="20"/>
    <w:qFormat/>
    <w:rsid w:val="00AA2F1D"/>
    <w:rPr>
      <w:i/>
      <w:iCs/>
    </w:rPr>
  </w:style>
  <w:style w:type="character" w:styleId="a6">
    <w:name w:val="Hyperlink"/>
    <w:basedOn w:val="a0"/>
    <w:uiPriority w:val="99"/>
    <w:unhideWhenUsed/>
    <w:rsid w:val="00AA2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D"/>
    <w:rPr>
      <w:b/>
      <w:bCs/>
    </w:rPr>
  </w:style>
  <w:style w:type="character" w:styleId="a5">
    <w:name w:val="Emphasis"/>
    <w:basedOn w:val="a0"/>
    <w:uiPriority w:val="20"/>
    <w:qFormat/>
    <w:rsid w:val="00AA2F1D"/>
    <w:rPr>
      <w:i/>
      <w:iCs/>
    </w:rPr>
  </w:style>
  <w:style w:type="character" w:styleId="a6">
    <w:name w:val="Hyperlink"/>
    <w:basedOn w:val="a0"/>
    <w:uiPriority w:val="99"/>
    <w:unhideWhenUsed/>
    <w:rsid w:val="00AA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2022-03-02T13:23:00Z</dcterms:created>
  <dcterms:modified xsi:type="dcterms:W3CDTF">2023-03-24T14:15:00Z</dcterms:modified>
</cp:coreProperties>
</file>