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BBC" w:rsidRPr="00D72BBC" w:rsidRDefault="00D72BBC" w:rsidP="00D72BBC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kern w:val="1"/>
          <w:lang w:val="en-US" w:eastAsia="ar-SA"/>
        </w:rPr>
      </w:pPr>
    </w:p>
    <w:p w:rsidR="00D72BBC" w:rsidRPr="00D72BBC" w:rsidRDefault="00D72BBC" w:rsidP="00D72BBC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Lucida Sans Unicode" w:hAnsi="Times New Roman" w:cs="Times New Roman"/>
          <w:b/>
          <w:kern w:val="1"/>
          <w:lang w:eastAsia="ar-SA"/>
        </w:rPr>
      </w:pPr>
      <w:r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0</wp:posOffset>
            </wp:positionV>
            <wp:extent cx="1591310" cy="1339215"/>
            <wp:effectExtent l="0" t="0" r="8890" b="0"/>
            <wp:wrapSquare wrapText="bothSides"/>
            <wp:docPr id="2" name="Рисунок 2" descr="C:\Users\User\Desktop\Лейб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Лейбл\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2BBC">
        <w:rPr>
          <w:rFonts w:ascii="Comic Sans MS" w:eastAsia="Lucida Sans Unicode" w:hAnsi="Comic Sans MS" w:cs="Times New Roman"/>
          <w:color w:val="002060"/>
          <w:kern w:val="1"/>
          <w:sz w:val="24"/>
          <w:szCs w:val="24"/>
          <w:lang w:eastAsia="ar-SA"/>
        </w:rPr>
        <w:t>Туроператор по внутреннему туризму «Мобайл-Экспресс»</w:t>
      </w:r>
    </w:p>
    <w:p w:rsidR="00D72BBC" w:rsidRPr="00D72BBC" w:rsidRDefault="004C2988" w:rsidP="00D72BBC">
      <w:pPr>
        <w:widowControl w:val="0"/>
        <w:suppressAutoHyphens/>
        <w:spacing w:after="0" w:line="240" w:lineRule="auto"/>
        <w:ind w:left="-540"/>
        <w:jc w:val="right"/>
        <w:outlineLvl w:val="0"/>
        <w:rPr>
          <w:rFonts w:ascii="Times New Roman" w:eastAsia="Lucida Sans Unicode" w:hAnsi="Times New Roman" w:cs="Times New Roman"/>
          <w:color w:val="002060"/>
          <w:kern w:val="1"/>
          <w:lang w:eastAsia="ar-SA"/>
        </w:rPr>
      </w:pPr>
      <w:hyperlink r:id="rId7" w:history="1">
        <w:r w:rsidR="00D72BBC" w:rsidRPr="00D72BBC">
          <w:rPr>
            <w:rFonts w:ascii="Times New Roman" w:eastAsia="Lucida Sans Unicode" w:hAnsi="Times New Roman" w:cs="Times New Roman"/>
            <w:color w:val="000080"/>
            <w:kern w:val="1"/>
            <w:u w:val="single"/>
          </w:rPr>
          <w:t>www.tur-mobile.ru</w:t>
        </w:r>
      </w:hyperlink>
    </w:p>
    <w:p w:rsidR="00D72BBC" w:rsidRPr="00D72BBC" w:rsidRDefault="00D72BBC" w:rsidP="00D72BBC">
      <w:pPr>
        <w:widowControl w:val="0"/>
        <w:suppressAutoHyphens/>
        <w:spacing w:after="0" w:line="240" w:lineRule="auto"/>
        <w:ind w:left="-540"/>
        <w:jc w:val="right"/>
        <w:outlineLvl w:val="0"/>
        <w:rPr>
          <w:rFonts w:ascii="Monotype Corsiva" w:eastAsia="Lucida Sans Unicode" w:hAnsi="Monotype Corsiva" w:cs="Times New Roman"/>
          <w:smallCaps/>
          <w:color w:val="002060"/>
          <w:kern w:val="1"/>
          <w:lang w:eastAsia="ar-SA"/>
        </w:rPr>
      </w:pPr>
      <w:r w:rsidRPr="00D72BBC">
        <w:rPr>
          <w:rFonts w:ascii="Times New Roman" w:eastAsia="Lucida Sans Unicode" w:hAnsi="Times New Roman" w:cs="Times New Roman"/>
          <w:color w:val="002060"/>
          <w:kern w:val="1"/>
          <w:lang w:val="en-US" w:eastAsia="ar-SA"/>
        </w:rPr>
        <w:t>mobile</w:t>
      </w:r>
      <w:r w:rsidRPr="00D72BBC">
        <w:rPr>
          <w:rFonts w:ascii="Times New Roman" w:eastAsia="Lucida Sans Unicode" w:hAnsi="Times New Roman" w:cs="Times New Roman"/>
          <w:color w:val="002060"/>
          <w:kern w:val="1"/>
          <w:lang w:eastAsia="ar-SA"/>
        </w:rPr>
        <w:t>-</w:t>
      </w:r>
      <w:r w:rsidRPr="00D72BBC">
        <w:rPr>
          <w:rFonts w:ascii="Times New Roman" w:eastAsia="Lucida Sans Unicode" w:hAnsi="Times New Roman" w:cs="Times New Roman"/>
          <w:color w:val="002060"/>
          <w:kern w:val="1"/>
          <w:lang w:val="en-US" w:eastAsia="ar-SA"/>
        </w:rPr>
        <w:t>travel</w:t>
      </w:r>
      <w:r w:rsidRPr="00D72BBC">
        <w:rPr>
          <w:rFonts w:ascii="Times New Roman" w:eastAsia="Lucida Sans Unicode" w:hAnsi="Times New Roman" w:cs="Times New Roman"/>
          <w:color w:val="002060"/>
          <w:kern w:val="1"/>
          <w:lang w:eastAsia="ar-SA"/>
        </w:rPr>
        <w:t>@</w:t>
      </w:r>
      <w:proofErr w:type="spellStart"/>
      <w:r w:rsidRPr="00D72BBC">
        <w:rPr>
          <w:rFonts w:ascii="Times New Roman" w:eastAsia="Lucida Sans Unicode" w:hAnsi="Times New Roman" w:cs="Times New Roman"/>
          <w:color w:val="002060"/>
          <w:kern w:val="1"/>
          <w:lang w:val="en-US" w:eastAsia="ar-SA"/>
        </w:rPr>
        <w:t>yandex</w:t>
      </w:r>
      <w:proofErr w:type="spellEnd"/>
      <w:r w:rsidRPr="00D72BBC">
        <w:rPr>
          <w:rFonts w:ascii="Times New Roman" w:eastAsia="Lucida Sans Unicode" w:hAnsi="Times New Roman" w:cs="Times New Roman"/>
          <w:color w:val="002060"/>
          <w:kern w:val="1"/>
          <w:lang w:eastAsia="ar-SA"/>
        </w:rPr>
        <w:t>.</w:t>
      </w:r>
      <w:proofErr w:type="spellStart"/>
      <w:r w:rsidRPr="00D72BBC">
        <w:rPr>
          <w:rFonts w:ascii="Times New Roman" w:eastAsia="Lucida Sans Unicode" w:hAnsi="Times New Roman" w:cs="Times New Roman"/>
          <w:color w:val="002060"/>
          <w:kern w:val="1"/>
          <w:lang w:val="en-US" w:eastAsia="ar-SA"/>
        </w:rPr>
        <w:t>ru</w:t>
      </w:r>
      <w:proofErr w:type="spellEnd"/>
      <w:r w:rsidRPr="00D72BBC">
        <w:rPr>
          <w:rFonts w:ascii="Monotype Corsiva" w:eastAsia="Lucida Sans Unicode" w:hAnsi="Monotype Corsiva" w:cs="Times New Roman"/>
          <w:smallCaps/>
          <w:color w:val="002060"/>
          <w:kern w:val="1"/>
          <w:lang w:eastAsia="ar-SA"/>
        </w:rPr>
        <w:t xml:space="preserve">  </w:t>
      </w:r>
    </w:p>
    <w:p w:rsidR="00D72BBC" w:rsidRPr="00D72BBC" w:rsidRDefault="00D72BBC" w:rsidP="00D72BBC">
      <w:pPr>
        <w:widowControl w:val="0"/>
        <w:suppressAutoHyphens/>
        <w:spacing w:after="0" w:line="240" w:lineRule="auto"/>
        <w:ind w:left="-540"/>
        <w:jc w:val="right"/>
        <w:outlineLvl w:val="0"/>
        <w:rPr>
          <w:rFonts w:ascii="Monotype Corsiva" w:eastAsia="Lucida Sans Unicode" w:hAnsi="Monotype Corsiva" w:cs="Times New Roman"/>
          <w:b/>
          <w:smallCaps/>
          <w:color w:val="002060"/>
          <w:kern w:val="1"/>
          <w:lang w:eastAsia="ar-SA"/>
        </w:rPr>
      </w:pPr>
      <w:r w:rsidRPr="00D72BBC">
        <w:rPr>
          <w:rFonts w:ascii="Times New Roman" w:eastAsia="Lucida Sans Unicode" w:hAnsi="Times New Roman" w:cs="Times New Roman"/>
          <w:color w:val="002060"/>
          <w:kern w:val="1"/>
          <w:lang w:eastAsia="ar-SA"/>
        </w:rPr>
        <w:t xml:space="preserve"> 8-495-363-38-17</w:t>
      </w:r>
    </w:p>
    <w:p w:rsidR="00D72BBC" w:rsidRPr="00D72BBC" w:rsidRDefault="00D72BBC" w:rsidP="00D72BBC">
      <w:pPr>
        <w:widowControl w:val="0"/>
        <w:suppressAutoHyphens/>
        <w:spacing w:after="0" w:line="240" w:lineRule="auto"/>
        <w:jc w:val="right"/>
        <w:outlineLvl w:val="1"/>
        <w:rPr>
          <w:rFonts w:ascii="Times New Roman" w:eastAsia="Lucida Sans Unicode" w:hAnsi="Times New Roman" w:cs="Times New Roman"/>
          <w:bCs/>
          <w:color w:val="002060"/>
          <w:kern w:val="1"/>
          <w:lang w:eastAsia="ar-SA"/>
        </w:rPr>
      </w:pPr>
      <w:r w:rsidRPr="00D72BBC">
        <w:rPr>
          <w:rFonts w:ascii="Times New Roman" w:eastAsia="Lucida Sans Unicode" w:hAnsi="Times New Roman" w:cs="Times New Roman"/>
          <w:bCs/>
          <w:color w:val="002060"/>
          <w:kern w:val="1"/>
          <w:lang w:eastAsia="ar-SA"/>
        </w:rPr>
        <w:t>8-926-018-61-13</w:t>
      </w:r>
    </w:p>
    <w:p w:rsidR="00D72BBC" w:rsidRPr="00D72BBC" w:rsidRDefault="00D72BBC" w:rsidP="00D72BBC">
      <w:pPr>
        <w:widowControl w:val="0"/>
        <w:tabs>
          <w:tab w:val="left" w:pos="10488"/>
        </w:tabs>
        <w:suppressAutoHyphens/>
        <w:spacing w:after="0" w:line="240" w:lineRule="auto"/>
        <w:rPr>
          <w:rFonts w:ascii="Arial" w:eastAsia="Lucida Sans Unicode" w:hAnsi="Arial" w:cs="Arial"/>
          <w:b/>
          <w:i/>
          <w:color w:val="C45911"/>
          <w:kern w:val="1"/>
          <w:sz w:val="28"/>
          <w:szCs w:val="28"/>
          <w:lang w:eastAsia="ar-SA"/>
        </w:rPr>
      </w:pPr>
      <w:r w:rsidRPr="00D72BBC">
        <w:rPr>
          <w:rFonts w:ascii="Arial" w:eastAsia="Lucida Sans Unicode" w:hAnsi="Arial" w:cs="Arial"/>
          <w:b/>
          <w:i/>
          <w:color w:val="C45911"/>
          <w:kern w:val="1"/>
          <w:sz w:val="28"/>
          <w:szCs w:val="28"/>
          <w:lang w:eastAsia="ar-SA"/>
        </w:rPr>
        <w:t xml:space="preserve"> </w:t>
      </w:r>
      <w:r w:rsidRPr="00D72BB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                      </w:t>
      </w:r>
      <w:r w:rsidRPr="00D72BB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</w:t>
      </w:r>
    </w:p>
    <w:p w:rsidR="00D72BBC" w:rsidRDefault="00D72BBC" w:rsidP="00D72BBC">
      <w:pPr>
        <w:pStyle w:val="a7"/>
        <w:jc w:val="left"/>
        <w:rPr>
          <w:rFonts w:ascii="Times New Roman" w:eastAsia="Garamond" w:hAnsi="Times New Roman" w:cs="Times New Roman"/>
          <w:iCs w:val="0"/>
          <w:color w:val="auto"/>
        </w:rPr>
      </w:pPr>
    </w:p>
    <w:p w:rsidR="00725BC6" w:rsidRDefault="00725BC6" w:rsidP="00D72BBC">
      <w:pPr>
        <w:pStyle w:val="a7"/>
        <w:jc w:val="left"/>
        <w:rPr>
          <w:rFonts w:ascii="Times New Roman" w:eastAsia="Garamond" w:hAnsi="Times New Roman" w:cs="Times New Roman"/>
          <w:b w:val="0"/>
          <w:iCs w:val="0"/>
          <w:color w:val="365F91" w:themeColor="accent1" w:themeShade="BF"/>
        </w:rPr>
      </w:pPr>
    </w:p>
    <w:p w:rsidR="00725BC6" w:rsidRDefault="00725BC6" w:rsidP="00D72BBC">
      <w:pPr>
        <w:pStyle w:val="a7"/>
        <w:jc w:val="left"/>
        <w:rPr>
          <w:rFonts w:ascii="Times New Roman" w:eastAsia="Garamond" w:hAnsi="Times New Roman" w:cs="Times New Roman"/>
          <w:b w:val="0"/>
          <w:iCs w:val="0"/>
          <w:color w:val="365F91" w:themeColor="accent1" w:themeShade="BF"/>
        </w:rPr>
      </w:pPr>
    </w:p>
    <w:bookmarkStart w:id="0" w:name="_GoBack"/>
    <w:p w:rsidR="004C2988" w:rsidRDefault="004C2988" w:rsidP="004C2988">
      <w:pPr>
        <w:shd w:val="clear" w:color="auto" w:fill="FFFFFF"/>
        <w:textAlignment w:val="baseline"/>
        <w:rPr>
          <w:rFonts w:ascii="Roboto Condensed" w:hAnsi="Roboto Condensed"/>
          <w:color w:val="565656"/>
        </w:rPr>
      </w:pPr>
      <w:r>
        <w:rPr>
          <w:rFonts w:ascii="Roboto Condensed" w:hAnsi="Roboto Condensed"/>
          <w:color w:val="565656"/>
        </w:rPr>
        <w:fldChar w:fldCharType="begin"/>
      </w:r>
      <w:r>
        <w:rPr>
          <w:rFonts w:ascii="Roboto Condensed" w:hAnsi="Roboto Condensed"/>
          <w:color w:val="565656"/>
        </w:rPr>
        <w:instrText xml:space="preserve"> HYPERLINK "https://tur-mobile.ru/product/veselye-kanikuly-v-peterburge-cziklichnyj-tur-2/" </w:instrText>
      </w:r>
      <w:r>
        <w:rPr>
          <w:rFonts w:ascii="Roboto Condensed" w:hAnsi="Roboto Condensed"/>
          <w:color w:val="565656"/>
        </w:rPr>
        <w:fldChar w:fldCharType="separate"/>
      </w:r>
      <w:r>
        <w:rPr>
          <w:rFonts w:ascii="Roboto Condensed" w:hAnsi="Roboto Condensed"/>
          <w:color w:val="565656"/>
        </w:rPr>
        <w:fldChar w:fldCharType="end"/>
      </w:r>
    </w:p>
    <w:bookmarkEnd w:id="0"/>
    <w:p w:rsidR="004C2988" w:rsidRPr="004C2988" w:rsidRDefault="004C2988" w:rsidP="004C298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4C2988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  <w:bdr w:val="none" w:sz="0" w:space="0" w:color="auto" w:frame="1"/>
        </w:rPr>
        <w:t>«КАНИКУЛЫ В ПЕТЕРБУРГЕ» Тур для детей и их родителей</w:t>
      </w:r>
    </w:p>
    <w:p w:rsidR="004C2988" w:rsidRPr="004C2988" w:rsidRDefault="004C2988" w:rsidP="004C298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65F91" w:themeColor="accent1" w:themeShade="BF"/>
        </w:rPr>
      </w:pPr>
      <w:r w:rsidRPr="004C2988">
        <w:rPr>
          <w:rFonts w:ascii="Times New Roman" w:hAnsi="Times New Roman" w:cs="Times New Roman"/>
          <w:color w:val="365F91" w:themeColor="accent1" w:themeShade="BF"/>
        </w:rPr>
        <w:t xml:space="preserve">Путешествие для детей и их родителей, которое познакомит с городом в простой и увлекательной форме. Увлекательные занятия в музеях, мастер-класс в </w:t>
      </w:r>
      <w:proofErr w:type="spellStart"/>
      <w:r w:rsidRPr="004C2988">
        <w:rPr>
          <w:rFonts w:ascii="Times New Roman" w:hAnsi="Times New Roman" w:cs="Times New Roman"/>
          <w:color w:val="365F91" w:themeColor="accent1" w:themeShade="BF"/>
        </w:rPr>
        <w:t>иммерсивном</w:t>
      </w:r>
      <w:proofErr w:type="spellEnd"/>
      <w:r w:rsidRPr="004C2988">
        <w:rPr>
          <w:rFonts w:ascii="Times New Roman" w:hAnsi="Times New Roman" w:cs="Times New Roman"/>
          <w:color w:val="365F91" w:themeColor="accent1" w:themeShade="BF"/>
        </w:rPr>
        <w:t xml:space="preserve"> театре, посещение огромного макета нашей страны с движущимися фигурами</w:t>
      </w:r>
      <w:proofErr w:type="gramStart"/>
      <w:r w:rsidRPr="004C2988">
        <w:rPr>
          <w:rFonts w:ascii="Times New Roman" w:hAnsi="Times New Roman" w:cs="Times New Roman"/>
          <w:color w:val="365F91" w:themeColor="accent1" w:themeShade="BF"/>
        </w:rPr>
        <w:br/>
      </w:r>
      <w:r w:rsidRPr="004C2988">
        <w:rPr>
          <w:rFonts w:ascii="Times New Roman" w:hAnsi="Times New Roman" w:cs="Times New Roman"/>
          <w:color w:val="365F91" w:themeColor="accent1" w:themeShade="BF"/>
          <w:bdr w:val="none" w:sz="0" w:space="0" w:color="auto" w:frame="1"/>
        </w:rPr>
        <w:t>Ж</w:t>
      </w:r>
      <w:proofErr w:type="gramEnd"/>
      <w:r w:rsidRPr="004C2988">
        <w:rPr>
          <w:rFonts w:ascii="Times New Roman" w:hAnsi="Times New Roman" w:cs="Times New Roman"/>
          <w:color w:val="365F91" w:themeColor="accent1" w:themeShade="BF"/>
          <w:bdr w:val="none" w:sz="0" w:space="0" w:color="auto" w:frame="1"/>
        </w:rPr>
        <w:t>/д или Авиа тур</w:t>
      </w:r>
      <w:r w:rsidRPr="004C2988">
        <w:rPr>
          <w:rFonts w:ascii="Times New Roman" w:hAnsi="Times New Roman" w:cs="Times New Roman"/>
          <w:color w:val="365F91" w:themeColor="accent1" w:themeShade="BF"/>
        </w:rPr>
        <w:br/>
        <w:t>От 2-х до 7-ми дней с любого дня</w:t>
      </w:r>
      <w:r w:rsidRPr="004C2988">
        <w:rPr>
          <w:rFonts w:ascii="Times New Roman" w:hAnsi="Times New Roman" w:cs="Times New Roman"/>
          <w:color w:val="365F91" w:themeColor="accent1" w:themeShade="BF"/>
        </w:rPr>
        <w:br/>
      </w:r>
      <w:r>
        <w:rPr>
          <w:rFonts w:ascii="Times New Roman" w:hAnsi="Times New Roman" w:cs="Times New Roman"/>
          <w:color w:val="365F91" w:themeColor="accent1" w:themeShade="BF"/>
        </w:rPr>
        <w:t>Даты заездов на 2021 год: 04.10</w:t>
      </w:r>
      <w:r w:rsidRPr="004C2988">
        <w:rPr>
          <w:rFonts w:ascii="Times New Roman" w:hAnsi="Times New Roman" w:cs="Times New Roman"/>
          <w:color w:val="365F91" w:themeColor="accent1" w:themeShade="BF"/>
        </w:rPr>
        <w:t>; 05.10; 06.10; 07.10; 08.10; 09.10; 10.10; 25.10; 26.10; 27.10; 28.10; 29.10; 30.10; 31.10; 01.11; 02.11; 03.11; 04.11; 05.11; 06.11; 07.11</w:t>
      </w:r>
      <w:r w:rsidRPr="004C2988">
        <w:rPr>
          <w:rFonts w:ascii="Times New Roman" w:hAnsi="Times New Roman" w:cs="Times New Roman"/>
          <w:color w:val="365F91" w:themeColor="accent1" w:themeShade="BF"/>
        </w:rPr>
        <w:br/>
        <w:t>Даты заездов на 2022 год: 03.01; 04.01; 05.01; 06.01; 07.01; 08.01; 09.01; 25.03; 26.03; 27.03; 28.03; 29.03; 30.03; 31.03; 01.04</w:t>
      </w:r>
    </w:p>
    <w:p w:rsidR="00D83613" w:rsidRDefault="00D83613" w:rsidP="00D83613">
      <w:pPr>
        <w:pStyle w:val="a7"/>
        <w:jc w:val="left"/>
        <w:rPr>
          <w:rFonts w:ascii="Times New Roman" w:eastAsia="Garamond" w:hAnsi="Times New Roman" w:cs="Times New Roman"/>
          <w:b w:val="0"/>
          <w:i w:val="0"/>
          <w:iCs w:val="0"/>
          <w:color w:val="365F91" w:themeColor="accent1" w:themeShade="BF"/>
        </w:rPr>
      </w:pPr>
    </w:p>
    <w:p w:rsidR="004C2988" w:rsidRPr="004C2988" w:rsidRDefault="004C2988" w:rsidP="004C29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98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Понедельник</w:t>
      </w:r>
      <w:r w:rsidRPr="004C2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Трансфер к началу программы. Время ориентировочное, уточнять перед заездом.</w:t>
      </w:r>
      <w:r w:rsidRPr="004C2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13:00 Встреча с экскурсоводом </w:t>
      </w:r>
      <w:proofErr w:type="gramStart"/>
      <w:r w:rsidRPr="004C29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C2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C298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Исаакиевской</w:t>
      </w:r>
      <w:proofErr w:type="gramEnd"/>
      <w:r w:rsidRPr="004C2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пл., 6 (напротив здания Законодательного собрания Санкт-Петербурга).</w:t>
      </w:r>
      <w:r w:rsidRPr="004C2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13:00 </w:t>
      </w:r>
      <w:r w:rsidRPr="004C298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Пешеходная экскурсия с интерактивными элементами «Люблю тебя, Петра творенье».</w:t>
      </w:r>
      <w:r w:rsidRPr="004C298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Совершим путешествие по городу, созданному по велению Петра I и до сих пор следующего его заветам. Выполняя творческие задания, школьники узнают, в чём секрет парадных площадей Петербурга, где искать верблюда и невский трезубец. Вы увидите самый широкий мост и колонну, которая стоит без единой опоры, прикоснётесь к тем, кто держит небесный свод, и познакомитесь с известными петербуржцами, чья жизнь неразрывно связана с нашим городом.</w:t>
      </w:r>
      <w:r w:rsidRPr="004C2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14:30 </w:t>
      </w:r>
      <w:r w:rsidRPr="004C298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Экскурсия в Исаакиевский собор.</w:t>
      </w:r>
      <w:r w:rsidRPr="004C2988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 посетите самый большой храм Петербурга, который строился на протяжении 40 лет, узнаете об искусстве первой половины XIX века и известных людях, строивших собор.</w:t>
      </w:r>
      <w:r w:rsidRPr="004C2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15:30 Свободное время для обеда (обед 450 рублей – заказывать заранее).</w:t>
      </w:r>
      <w:r w:rsidRPr="004C2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298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16:30 Дополнительно: Посещение </w:t>
      </w:r>
      <w:r w:rsidRPr="004C29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театра-макета «Петровская Акватория»</w:t>
      </w:r>
      <w:r w:rsidRPr="004C298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, где вы окунётесь в жизнь города первой половины XVIII столетия. Благодаря движущимся объектам, современным световым, звуковым и визуальным эффектам перед вами оживёт старинный Петербург. Стоимость: 500 руб./</w:t>
      </w:r>
      <w:proofErr w:type="spellStart"/>
      <w:r w:rsidRPr="004C298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взр</w:t>
      </w:r>
      <w:proofErr w:type="spellEnd"/>
      <w:r w:rsidRPr="004C298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., 300 руб./</w:t>
      </w:r>
      <w:proofErr w:type="spellStart"/>
      <w:r w:rsidRPr="004C298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шк</w:t>
      </w:r>
      <w:proofErr w:type="spellEnd"/>
      <w:r w:rsidRPr="004C298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., 400 руб./студ., пенс.</w:t>
      </w:r>
      <w:r w:rsidRPr="004C2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16:30 (17:30) Окончание программы в центре города. Самостоятельное возвращение в гостиницы.</w:t>
      </w:r>
    </w:p>
    <w:p w:rsidR="004C2988" w:rsidRDefault="004C2988" w:rsidP="004C29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C2988" w:rsidRPr="004C2988" w:rsidRDefault="004C2988" w:rsidP="004C29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98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Вторник</w:t>
      </w:r>
      <w:r w:rsidRPr="004C2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12:00 Встреча с экскурсоводом в холле гостиницы. Время ориентировочное, уточнять перед заездом.</w:t>
      </w:r>
      <w:r w:rsidRPr="004C2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12:00 </w:t>
      </w:r>
      <w:r w:rsidRPr="004C298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Автобусная экскурсия в Кронштадт.</w:t>
      </w:r>
      <w:r w:rsidRPr="004C298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Проехав по дамбе через Финский залив, вы совершите прогулку по городу-крепости, расположенному на небольшом острове, и хотя бы ненадолго почувствуете себя причастным к морю. Посещение памятника всем чинам российского флота – самого большого </w:t>
      </w:r>
      <w:r w:rsidRPr="004C298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Морского собора</w:t>
      </w:r>
      <w:r w:rsidRPr="004C2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России, напоминающего </w:t>
      </w:r>
      <w:proofErr w:type="gramStart"/>
      <w:r w:rsidRPr="004C298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знаменитую</w:t>
      </w:r>
      <w:proofErr w:type="gramEnd"/>
      <w:r w:rsidRPr="004C2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2988">
        <w:rPr>
          <w:rFonts w:ascii="Times New Roman" w:eastAsia="Times New Roman" w:hAnsi="Times New Roman" w:cs="Times New Roman"/>
          <w:sz w:val="24"/>
          <w:szCs w:val="24"/>
          <w:lang w:eastAsia="ru-RU"/>
        </w:rPr>
        <w:t>Айю</w:t>
      </w:r>
      <w:proofErr w:type="spellEnd"/>
      <w:r w:rsidRPr="004C2988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-Софию в Стамбуле.</w:t>
      </w:r>
      <w:r w:rsidRPr="004C2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Свободное время для знакомства с недавно открытым музейно-историческим парком «Остров фортов», который посвящён истории и славе военно-морского флота России. Здесь вас ждёт </w:t>
      </w:r>
      <w:r w:rsidRPr="004C29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Аллея героев, напоминающая дорогу времени, Маяк памяти, зоны отдыха для детей и взрослых. В парке можно узнать об истории флота, полюбоваться видами Каботажной гавани, покататься на панорамных качелях и, конечно, загадать желание, которое исполнит пингвин – обитатель Антарктиды. </w:t>
      </w:r>
      <w:proofErr w:type="gramStart"/>
      <w:r w:rsidRPr="004C298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Символично, что русские путешественники, открывшие этот континент, начали свой путь именно в Кронштадте.</w:t>
      </w:r>
      <w:r w:rsidRPr="004C2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15:00 Свободное время для обеда (обед 450 рублей – заказывать заранее).</w:t>
      </w:r>
      <w:r w:rsidRPr="004C2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16:00 </w:t>
      </w:r>
      <w:r w:rsidRPr="004C298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Экскурсия в Дом маяков</w:t>
      </w:r>
      <w:r w:rsidRPr="004C298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увлекательное путешествие, где вы узнаете о жизни маяков Финского залива и их службе, попадёте в гости к смотрителю маяка и его пернатому другу Проше, увидите интерактивный макет акватории Невской</w:t>
      </w:r>
      <w:proofErr w:type="gramEnd"/>
      <w:r w:rsidRPr="004C2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губы с фарватерами, глубинами и навигационными знаками, сфотографируетесь на память с </w:t>
      </w:r>
      <w:proofErr w:type="spellStart"/>
      <w:r w:rsidRPr="004C298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муми</w:t>
      </w:r>
      <w:proofErr w:type="spellEnd"/>
      <w:r w:rsidRPr="004C2988">
        <w:rPr>
          <w:rFonts w:ascii="Times New Roman" w:eastAsia="Times New Roman" w:hAnsi="Times New Roman" w:cs="Times New Roman"/>
          <w:sz w:val="24"/>
          <w:szCs w:val="24"/>
          <w:lang w:eastAsia="ru-RU"/>
        </w:rPr>
        <w:t>-троллями и встретите настоящее Лох-</w:t>
      </w:r>
      <w:proofErr w:type="spellStart"/>
      <w:r w:rsidRPr="004C29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несское</w:t>
      </w:r>
      <w:proofErr w:type="spellEnd"/>
      <w:r w:rsidRPr="004C2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чудовище.</w:t>
      </w:r>
      <w:r w:rsidRPr="004C2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19:00 Окончание программы в центре города у Московского вокзала. Самостоятельное возвращение в гостиницы.</w:t>
      </w:r>
    </w:p>
    <w:p w:rsidR="004C2988" w:rsidRDefault="004C2988" w:rsidP="004C29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C2988" w:rsidRPr="004C2988" w:rsidRDefault="004C2988" w:rsidP="004C29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98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Среда</w:t>
      </w:r>
      <w:r w:rsidRPr="004C2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Встреча с гидом в холле гостиницы.</w:t>
      </w:r>
      <w:r w:rsidRPr="004C2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Трансфер к началу программы. Время ориентировочное, уточнять перед заездом.</w:t>
      </w:r>
      <w:r w:rsidRPr="004C2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13:00 Встреча с экскурсоводом на Площади Искусств у памятника А. С. Пушкину.</w:t>
      </w:r>
      <w:r w:rsidRPr="004C2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13:15 </w:t>
      </w:r>
      <w:r w:rsidRPr="004C298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Интерактивная экскурсия в Этнографическом музее «На все руки мастер»</w:t>
      </w:r>
      <w:r w:rsidRPr="004C2988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вас ждут народные игры, сказки, загадки и задания о традиционных ремёслах и промыслах рубежа XIX-XX веков. Вы увидите лучшие образцы творчества народных мастеров и сами поучитесь одному из них, сделав небольшой сувенир.</w:t>
      </w:r>
    </w:p>
    <w:p w:rsidR="004C2988" w:rsidRPr="004C2988" w:rsidRDefault="004C2988" w:rsidP="004C29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98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Внимание: на заезд 03.01-09.01 зимняя программа:</w:t>
      </w:r>
      <w:r w:rsidRPr="004C2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интерактивное «Зимнее путешествие» по </w:t>
      </w:r>
      <w:proofErr w:type="gramStart"/>
      <w:r w:rsidRPr="004C298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тактильными</w:t>
      </w:r>
      <w:proofErr w:type="gramEnd"/>
      <w:r w:rsidRPr="004C298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визуальным, звуковым впечатлениям и ассоциациям, связанным со снежной зимой Арктики. Вас ждёт погружение в мир народов заполярной России и небольшой зимний мастер-класс</w:t>
      </w:r>
      <w:r w:rsidRPr="004C2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15:00 Свободное время для обеда (обед 450 рублей – заказывать заранее).</w:t>
      </w:r>
      <w:r w:rsidRPr="004C2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16:30 </w:t>
      </w:r>
      <w:r w:rsidRPr="004C298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Посещение «Музея Неправды»</w:t>
      </w:r>
      <w:r w:rsidRPr="004C2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посвящён самым невероятным и сверхъестественным явлениям древних времён и современности. Вас ждут русалки и инопланетяне, снежный человек и </w:t>
      </w:r>
      <w:proofErr w:type="spellStart"/>
      <w:r w:rsidRPr="004C298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чупакабра</w:t>
      </w:r>
      <w:proofErr w:type="spellEnd"/>
      <w:r w:rsidRPr="004C2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даже машина времени! Миф </w:t>
      </w:r>
      <w:proofErr w:type="gramStart"/>
      <w:r w:rsidRPr="004C298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proofErr w:type="gramEnd"/>
      <w:r w:rsidRPr="004C2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правда, ложь или вымысел? На эти вопросы каждому посетителю предстоит ответить самому.</w:t>
      </w:r>
      <w:r w:rsidRPr="004C2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17:30 Окончание программы в центре города. Самостоятельное возвращение в гостиницы.</w:t>
      </w:r>
    </w:p>
    <w:p w:rsidR="004C2988" w:rsidRDefault="004C2988" w:rsidP="004C29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C2988" w:rsidRPr="004C2988" w:rsidRDefault="004C2988" w:rsidP="004C29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98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Четве</w:t>
      </w:r>
      <w:proofErr w:type="gramStart"/>
      <w:r w:rsidRPr="004C298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рг</w:t>
      </w:r>
      <w:r w:rsidRPr="004C2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Встр</w:t>
      </w:r>
      <w:proofErr w:type="gramEnd"/>
      <w:r w:rsidRPr="004C2988">
        <w:rPr>
          <w:rFonts w:ascii="Times New Roman" w:eastAsia="Times New Roman" w:hAnsi="Times New Roman" w:cs="Times New Roman"/>
          <w:sz w:val="24"/>
          <w:szCs w:val="24"/>
          <w:lang w:eastAsia="ru-RU"/>
        </w:rPr>
        <w:t>еча с гидом в холле гостиницы. Время ориентировочное, уточнять перед заездом.</w:t>
      </w:r>
      <w:r w:rsidRPr="004C2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10:30-11:30 Отъезд от гостиниц. Время ориентировочное, уточнять перед заездом.</w:t>
      </w:r>
      <w:r w:rsidRPr="004C2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298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Автобусная экскурсия «По старой Петергофской дороге».</w:t>
      </w:r>
      <w:r w:rsidRPr="004C298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Петергофская дорога – уникальный комплекс, почти ровесник Петербурга, объединяющий императорские резиденции и частные усадьбы, сады и парки, расположившиеся на берегу Финского залива.</w:t>
      </w:r>
      <w:r w:rsidRPr="004C2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13:00 </w:t>
      </w:r>
      <w:r w:rsidRPr="004C298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Экскурсия по Большому Петергофскому дворцу</w:t>
      </w:r>
      <w:r w:rsidRPr="004C298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величественному и изысканному, его богато украшенные интерьеры наполнены многочисленными произведениями искусства и рассказывают о жизни российских правителей. </w:t>
      </w:r>
      <w:r w:rsidRPr="004C298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Внимание: на заезд в период с 04.10 по 10.10 замена на экскурсию по Нижнему парку Петергофа</w:t>
      </w:r>
      <w:r w:rsidRPr="004C2988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его знаменитыми фонтанами.</w:t>
      </w:r>
      <w:r w:rsidRPr="004C2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15:00 Свободное время для обеда (обед 450 рублей – заказывать заранее).</w:t>
      </w:r>
      <w:r w:rsidRPr="004C2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18:00 Окончание программы в центре города у Московского вокзала. Самостоятельное возвращение в гостиницы.</w:t>
      </w:r>
      <w:r w:rsidRPr="004C2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298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Дополнительно: посещение </w:t>
      </w:r>
      <w:r w:rsidRPr="004C29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Океанариума,</w:t>
      </w:r>
      <w:r w:rsidRPr="004C298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где в 19:00 проходит шоу с акулами. Вас ждёт современный музей живой морской природы с акулами и тюленями, коралловым рифом и его экзотическими обитателями. Стоимость: 750 руб./</w:t>
      </w:r>
      <w:proofErr w:type="spellStart"/>
      <w:r w:rsidRPr="004C298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взр</w:t>
      </w:r>
      <w:proofErr w:type="spellEnd"/>
      <w:r w:rsidRPr="004C298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., 550 руб./</w:t>
      </w:r>
      <w:proofErr w:type="spellStart"/>
      <w:r w:rsidRPr="004C298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шк</w:t>
      </w:r>
      <w:proofErr w:type="spellEnd"/>
      <w:r w:rsidRPr="004C298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., ст., 350 руб./пенс.</w:t>
      </w:r>
    </w:p>
    <w:p w:rsidR="004C2988" w:rsidRDefault="004C2988" w:rsidP="004C29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C2988" w:rsidRPr="004C2988" w:rsidRDefault="004C2988" w:rsidP="004C29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98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Пятница</w:t>
      </w:r>
      <w:r w:rsidRPr="004C2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Встреча с гидом в холле гостиницы.</w:t>
      </w:r>
      <w:r w:rsidRPr="004C2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12:00-13:00 Отъезд от гостиниц. Время ориентировочное, уточнять перед заездом.</w:t>
      </w:r>
      <w:r w:rsidRPr="004C2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298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Автобусная обзорная экскурсия по Санкт-Петербургу.</w:t>
      </w:r>
      <w:r w:rsidRPr="004C2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ходе экскурсии вы познакомитесь с историей одного из великолепнейших городов мира от момента его основания до наших </w:t>
      </w:r>
      <w:r w:rsidRPr="004C29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дней, с величественными архитектурными памятниками центрально части Санкт-Петербурга: </w:t>
      </w:r>
      <w:proofErr w:type="gramStart"/>
      <w:r w:rsidRPr="004C29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Стрелкой Васильевского острова, Университетской, Адмиралтейской и Дворцовой набережными, Исаакиевской, Дворцовой и Сенатской площадями, памятником Петру I «Медный всадник», Марсовым полем, храмом Спас на Крови и многими другими.</w:t>
      </w:r>
      <w:r w:rsidRPr="004C2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15:00 Свободное время для обеда (обед 450 рублей – заказывать заранее).</w:t>
      </w:r>
      <w:r w:rsidRPr="004C2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16:00 </w:t>
      </w:r>
      <w:r w:rsidRPr="004C298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Экскурсия-</w:t>
      </w:r>
      <w:proofErr w:type="spellStart"/>
      <w:r w:rsidRPr="004C298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квест</w:t>
      </w:r>
      <w:proofErr w:type="spellEnd"/>
      <w:r w:rsidRPr="004C298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по территории Петропавловской крепости</w:t>
      </w:r>
      <w:r w:rsidRPr="004C298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знакомство с историей крепости, с основания которой началась история нашего города.</w:t>
      </w:r>
      <w:proofErr w:type="gramEnd"/>
      <w:r w:rsidRPr="004C2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делится на команды, выполняя задания ведущего. В конце команду ждут призы.</w:t>
      </w:r>
      <w:r w:rsidRPr="004C2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Самостоятельное возвращение в гостиницы.</w:t>
      </w:r>
    </w:p>
    <w:p w:rsidR="004C2988" w:rsidRDefault="004C2988" w:rsidP="004C29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C2988" w:rsidRPr="004C2988" w:rsidRDefault="004C2988" w:rsidP="004C29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98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Суббота</w:t>
      </w:r>
      <w:r w:rsidRPr="004C2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10:00-11:30 Отъезд от гостиниц. Время ориентировочное, уточнять перед заездом.</w:t>
      </w:r>
      <w:r w:rsidRPr="004C2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298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Загородная экскурсия в Царское село с посещением Екатерининского дворца со знаменитой Янтарной комнатой.</w:t>
      </w:r>
      <w:r w:rsidRPr="004C2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15:30 Свободное время для обеда (обед 450 рублей – заказывать заранее).</w:t>
      </w:r>
      <w:r w:rsidRPr="004C2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18:00 </w:t>
      </w:r>
      <w:r w:rsidRPr="004C298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Посещение Гранд макета «Россия»</w:t>
      </w:r>
      <w:r w:rsidRPr="004C298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самого большого макета в нашей стране площадью 800 квадратных метров, где представлена повседневная жизнь всех регионов России. Под одной крышей на едином поле авторы макета постарались объединить наиболее характерные образы, ассоциирующиеся с нашей Родиной, и «вдохнули» в них жизнь.</w:t>
      </w:r>
      <w:r w:rsidRPr="004C2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21:00 Окончание программы в центре города у Московского вокзала. Самостоятельное возвращение в гостиницу.</w:t>
      </w:r>
      <w:r w:rsidRPr="004C2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298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Дополнительно: 20:00-23:00 Автобусная экскурсия </w:t>
      </w:r>
      <w:r w:rsidRPr="004C29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«Мистический Петербург»</w:t>
      </w:r>
      <w:r w:rsidRPr="004C298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(при группе от 15 чел). Миражный, призрачный, нереальный, таинственный Петербург не всегда откроет свои загадки обывателю. В ходе экскурсии Вы познакомитесь с необычным Петербургом, исторические декорации которого хранят множество загадочных сюжетов и реальных персонажей. Стоимость: 850 руб./</w:t>
      </w:r>
      <w:proofErr w:type="spellStart"/>
      <w:r w:rsidRPr="004C298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взр</w:t>
      </w:r>
      <w:proofErr w:type="spellEnd"/>
      <w:r w:rsidRPr="004C298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., 750 руб./</w:t>
      </w:r>
      <w:proofErr w:type="spellStart"/>
      <w:r w:rsidRPr="004C298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шк</w:t>
      </w:r>
      <w:proofErr w:type="spellEnd"/>
      <w:r w:rsidRPr="004C298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4C2988" w:rsidRDefault="004C2988" w:rsidP="004C29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C2988" w:rsidRPr="004C2988" w:rsidRDefault="004C2988" w:rsidP="004C298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98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Воскресенье</w:t>
      </w:r>
      <w:r w:rsidRPr="004C2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Трансфер к началу программы. Время ориентировочное, уточнять перед заездом.</w:t>
      </w:r>
      <w:r w:rsidRPr="004C2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11:00 Встреча с экскурсоводом на пл. Островского, у памятника Екатерине II.</w:t>
      </w:r>
      <w:r w:rsidRPr="004C2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298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Пешеходная экскурсия «Необычные истории про обычные памятники».</w:t>
      </w:r>
      <w:r w:rsidRPr="004C2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Кажется, что все мы хорошо знаем памятники, расположенные в самом сердце нашего города. Так ли это на самом деле? И всё ли нам известно об их истории? </w:t>
      </w:r>
      <w:proofErr w:type="gramStart"/>
      <w:r w:rsidRPr="004C29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эту экскурсию мы приглашаем тех, кто хочет раскрыть тайны многих петербургских памятников и составить представление о жизни города разных эпох.</w:t>
      </w:r>
      <w:r w:rsidRPr="004C2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13:00 Свободное время для обеда (обед 450 рублей – заказывать заранее).</w:t>
      </w:r>
      <w:r w:rsidRPr="004C2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14:30 </w:t>
      </w:r>
      <w:r w:rsidRPr="004C298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Мастер-класс «История письменности» в </w:t>
      </w:r>
      <w:proofErr w:type="spellStart"/>
      <w:r w:rsidRPr="004C298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иммерсивном</w:t>
      </w:r>
      <w:proofErr w:type="spellEnd"/>
      <w:r w:rsidRPr="004C298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театре «Одержимый Петербург»</w:t>
      </w:r>
      <w:r w:rsidRPr="004C298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 время которого вы совершите путешествие по коридорам времени, познакомитесь с разными видами письменности, напишете ответные послания авторам</w:t>
      </w:r>
      <w:proofErr w:type="gramEnd"/>
      <w:r w:rsidRPr="004C2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далёких эпох, и, конечно, встретитесь с Александром Сергеевичем Пушкиным.</w:t>
      </w:r>
      <w:r w:rsidRPr="004C2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16:00 Окончание программы в центре города. Самостоятельно возвращение на вокзал или в гостиницу.</w:t>
      </w:r>
    </w:p>
    <w:p w:rsidR="004C2988" w:rsidRDefault="004C2988" w:rsidP="004C298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eastAsia="Garamond"/>
          <w:iCs/>
        </w:rPr>
      </w:pPr>
    </w:p>
    <w:p w:rsidR="004C2988" w:rsidRPr="004C2988" w:rsidRDefault="004C2988" w:rsidP="004C298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eastAsia="Garamond"/>
          <w:b/>
          <w:iCs/>
        </w:rPr>
      </w:pPr>
      <w:r w:rsidRPr="004C2988">
        <w:rPr>
          <w:rFonts w:eastAsia="Garamond"/>
          <w:b/>
          <w:iCs/>
        </w:rPr>
        <w:t>В стоимость тура входит:</w:t>
      </w:r>
    </w:p>
    <w:p w:rsidR="004C2988" w:rsidRPr="004C2988" w:rsidRDefault="004C2988" w:rsidP="004C298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eastAsia="Garamond"/>
          <w:iCs/>
        </w:rPr>
      </w:pPr>
      <w:r w:rsidRPr="004C2988">
        <w:rPr>
          <w:rFonts w:eastAsia="Garamond"/>
          <w:iCs/>
        </w:rPr>
        <w:t>Проживание,</w:t>
      </w:r>
    </w:p>
    <w:p w:rsidR="004C2988" w:rsidRPr="004C2988" w:rsidRDefault="004C2988" w:rsidP="004C298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eastAsia="Garamond"/>
          <w:iCs/>
        </w:rPr>
      </w:pPr>
      <w:r w:rsidRPr="004C2988">
        <w:rPr>
          <w:rFonts w:eastAsia="Garamond"/>
          <w:iCs/>
        </w:rPr>
        <w:t>Завтраки со второго дня,</w:t>
      </w:r>
    </w:p>
    <w:p w:rsidR="004C2988" w:rsidRPr="004C2988" w:rsidRDefault="004C2988" w:rsidP="004C298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eastAsia="Garamond"/>
          <w:iCs/>
        </w:rPr>
      </w:pPr>
      <w:r w:rsidRPr="004C2988">
        <w:rPr>
          <w:rFonts w:eastAsia="Garamond"/>
          <w:iCs/>
        </w:rPr>
        <w:t>Экскурсионное и ежедневное транспортное обслуживание по программе,</w:t>
      </w:r>
    </w:p>
    <w:p w:rsidR="004C2988" w:rsidRPr="004C2988" w:rsidRDefault="004C2988" w:rsidP="004C298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eastAsia="Garamond"/>
          <w:iCs/>
        </w:rPr>
      </w:pPr>
      <w:r w:rsidRPr="004C2988">
        <w:rPr>
          <w:rFonts w:eastAsia="Garamond"/>
          <w:iCs/>
        </w:rPr>
        <w:t>Билеты в музеи по программе,</w:t>
      </w:r>
    </w:p>
    <w:p w:rsidR="004C2988" w:rsidRPr="004C2988" w:rsidRDefault="004C2988" w:rsidP="004C298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eastAsia="Garamond"/>
          <w:iCs/>
        </w:rPr>
      </w:pPr>
      <w:r w:rsidRPr="004C2988">
        <w:rPr>
          <w:rFonts w:eastAsia="Garamond"/>
          <w:iCs/>
        </w:rPr>
        <w:t>Наушники для более комфортного прослушивания,</w:t>
      </w:r>
    </w:p>
    <w:p w:rsidR="004C2988" w:rsidRPr="004C2988" w:rsidRDefault="004C2988" w:rsidP="004C298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eastAsia="Garamond"/>
          <w:iCs/>
        </w:rPr>
      </w:pPr>
      <w:r w:rsidRPr="004C2988">
        <w:rPr>
          <w:rFonts w:eastAsia="Garamond"/>
          <w:iCs/>
        </w:rPr>
        <w:t>Сопровождение гида.</w:t>
      </w:r>
    </w:p>
    <w:p w:rsidR="004C2988" w:rsidRPr="004C2988" w:rsidRDefault="004C2988" w:rsidP="004C298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eastAsia="Garamond"/>
          <w:iCs/>
        </w:rPr>
      </w:pPr>
    </w:p>
    <w:p w:rsidR="004C2988" w:rsidRPr="004C2988" w:rsidRDefault="004C2988" w:rsidP="004C298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eastAsia="Garamond"/>
          <w:b/>
          <w:iCs/>
        </w:rPr>
      </w:pPr>
      <w:r w:rsidRPr="004C2988">
        <w:rPr>
          <w:rFonts w:eastAsia="Garamond"/>
          <w:b/>
          <w:iCs/>
        </w:rPr>
        <w:t>Дополнительно оплачивается</w:t>
      </w:r>
    </w:p>
    <w:p w:rsidR="004C2988" w:rsidRDefault="004C2988" w:rsidP="004C298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eastAsia="Garamond"/>
          <w:iCs/>
        </w:rPr>
      </w:pPr>
      <w:r w:rsidRPr="004C2988">
        <w:rPr>
          <w:rFonts w:eastAsia="Garamond"/>
          <w:iCs/>
        </w:rPr>
        <w:t xml:space="preserve">Билеты до Санкт-Петербурга и обратно. </w:t>
      </w:r>
    </w:p>
    <w:p w:rsidR="004C2988" w:rsidRDefault="004C2988" w:rsidP="004C298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eastAsia="Garamond"/>
          <w:iCs/>
        </w:rPr>
      </w:pPr>
    </w:p>
    <w:p w:rsidR="004C2988" w:rsidRPr="004C2988" w:rsidRDefault="004C2988" w:rsidP="004C298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eastAsia="Garamond"/>
          <w:b/>
          <w:iCs/>
        </w:rPr>
      </w:pPr>
      <w:r w:rsidRPr="004C2988">
        <w:rPr>
          <w:rFonts w:eastAsia="Garamond"/>
          <w:b/>
          <w:iCs/>
        </w:rPr>
        <w:t>Примечание</w:t>
      </w:r>
    </w:p>
    <w:p w:rsidR="004C2988" w:rsidRPr="004C2988" w:rsidRDefault="004C2988" w:rsidP="004C298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eastAsia="Garamond"/>
          <w:iCs/>
        </w:rPr>
      </w:pPr>
      <w:r w:rsidRPr="004C2988">
        <w:rPr>
          <w:rFonts w:eastAsia="Garamond"/>
          <w:iCs/>
        </w:rPr>
        <w:lastRenderedPageBreak/>
        <w:t>Расчетный час в гостиницах – 12.00. Гарантированное заселение после 15:00.</w:t>
      </w:r>
    </w:p>
    <w:p w:rsidR="004C2988" w:rsidRPr="004C2988" w:rsidRDefault="004C2988" w:rsidP="004C298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eastAsia="Garamond"/>
          <w:iCs/>
        </w:rPr>
      </w:pPr>
      <w:r w:rsidRPr="004C2988">
        <w:rPr>
          <w:rFonts w:eastAsia="Garamond"/>
          <w:iCs/>
        </w:rPr>
        <w:t>Заселение в гостиницу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опекунов), сопровождающего лица (лиц), при условии предоставления таким сопровождающим лицом (лицами) нотариально заверенного согласия законных представителей (одного из них), а также свидетельств о рождении этих несовершеннолетних.</w:t>
      </w:r>
    </w:p>
    <w:p w:rsidR="004C2988" w:rsidRPr="004C2988" w:rsidRDefault="004C2988" w:rsidP="004C298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eastAsia="Garamond"/>
          <w:iCs/>
        </w:rPr>
      </w:pPr>
      <w:r w:rsidRPr="004C2988">
        <w:rPr>
          <w:rFonts w:eastAsia="Garamond"/>
          <w:iCs/>
        </w:rPr>
        <w:t>Заселение в гостиницу несовершеннолетних граждан, достигших 14-летнего возраста, в отсутствие нахождения рядом с ними законных представителей осуществляется на основании документов, удостоверяющих личность этих несовершеннолетних, при условии предоставления нотариально заверенного согласия законных представителей (одного из них).</w:t>
      </w:r>
    </w:p>
    <w:p w:rsidR="00D83613" w:rsidRPr="004C2988" w:rsidRDefault="004C2988" w:rsidP="004C298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eastAsia="Garamond"/>
          <w:iCs/>
        </w:rPr>
      </w:pPr>
      <w:r w:rsidRPr="004C2988">
        <w:rPr>
          <w:rFonts w:eastAsia="Garamond"/>
          <w:iCs/>
        </w:rPr>
        <w:t>Туроператор оставляет за собой право менять порядок предоставления услуг без уменьшения их объема.</w:t>
      </w:r>
    </w:p>
    <w:sectPr w:rsidR="00D83613" w:rsidRPr="004C2988" w:rsidSect="00725BC6">
      <w:pgSz w:w="11906" w:h="16838"/>
      <w:pgMar w:top="851" w:right="851" w:bottom="79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27A68"/>
    <w:multiLevelType w:val="multilevel"/>
    <w:tmpl w:val="64A8F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88"/>
    <w:rsid w:val="000C4588"/>
    <w:rsid w:val="004C2988"/>
    <w:rsid w:val="00725BC6"/>
    <w:rsid w:val="00775770"/>
    <w:rsid w:val="00786B8A"/>
    <w:rsid w:val="00A803D0"/>
    <w:rsid w:val="00D72BBC"/>
    <w:rsid w:val="00D83613"/>
    <w:rsid w:val="00E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2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2BBC"/>
    <w:rPr>
      <w:b/>
      <w:bCs/>
    </w:rPr>
  </w:style>
  <w:style w:type="character" w:styleId="a5">
    <w:name w:val="Emphasis"/>
    <w:basedOn w:val="a0"/>
    <w:uiPriority w:val="20"/>
    <w:qFormat/>
    <w:rsid w:val="00D72BBC"/>
    <w:rPr>
      <w:i/>
      <w:iCs/>
    </w:rPr>
  </w:style>
  <w:style w:type="character" w:styleId="a6">
    <w:name w:val="Hyperlink"/>
    <w:basedOn w:val="a0"/>
    <w:uiPriority w:val="99"/>
    <w:semiHidden/>
    <w:unhideWhenUsed/>
    <w:rsid w:val="00D72BBC"/>
    <w:rPr>
      <w:color w:val="0000FF"/>
      <w:u w:val="single"/>
    </w:rPr>
  </w:style>
  <w:style w:type="paragraph" w:customStyle="1" w:styleId="a7">
    <w:name w:val="Кирилл_лид_Питер"/>
    <w:basedOn w:val="a"/>
    <w:rsid w:val="00D72BBC"/>
    <w:pPr>
      <w:widowControl w:val="0"/>
      <w:spacing w:after="0" w:line="240" w:lineRule="auto"/>
      <w:jc w:val="center"/>
    </w:pPr>
    <w:rPr>
      <w:rFonts w:ascii="Garamond" w:eastAsia="SimSun" w:hAnsi="Garamond" w:cs="Garamond"/>
      <w:b/>
      <w:bCs/>
      <w:i/>
      <w:iCs/>
      <w:color w:val="000000"/>
      <w:kern w:val="1"/>
      <w:sz w:val="28"/>
      <w:szCs w:val="28"/>
      <w:lang w:eastAsia="zh-CN" w:bidi="hi-IN"/>
    </w:rPr>
  </w:style>
  <w:style w:type="paragraph" w:customStyle="1" w:styleId="a8">
    <w:name w:val="Кирилл_Основной"/>
    <w:basedOn w:val="a3"/>
    <w:rsid w:val="00D72BBC"/>
    <w:pPr>
      <w:widowControl w:val="0"/>
      <w:spacing w:before="0" w:beforeAutospacing="0" w:after="0" w:afterAutospacing="0"/>
      <w:jc w:val="both"/>
    </w:pPr>
    <w:rPr>
      <w:rFonts w:ascii="Garamond" w:eastAsia="SimSun" w:hAnsi="Garamond" w:cs="Garamond"/>
      <w:color w:val="000000"/>
      <w:kern w:val="1"/>
      <w:sz w:val="18"/>
      <w:lang w:eastAsia="zh-CN" w:bidi="hi-IN"/>
    </w:rPr>
  </w:style>
  <w:style w:type="character" w:customStyle="1" w:styleId="woocommerce-price-amount">
    <w:name w:val="woocommerce-price-amount"/>
    <w:basedOn w:val="a0"/>
    <w:rsid w:val="004C2988"/>
  </w:style>
  <w:style w:type="character" w:customStyle="1" w:styleId="woocommerce-price-currencysymbol">
    <w:name w:val="woocommerce-price-currencysymbol"/>
    <w:basedOn w:val="a0"/>
    <w:rsid w:val="004C2988"/>
  </w:style>
  <w:style w:type="paragraph" w:styleId="a9">
    <w:name w:val="Balloon Text"/>
    <w:basedOn w:val="a"/>
    <w:link w:val="aa"/>
    <w:uiPriority w:val="99"/>
    <w:semiHidden/>
    <w:unhideWhenUsed/>
    <w:rsid w:val="004C2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2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2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2BBC"/>
    <w:rPr>
      <w:b/>
      <w:bCs/>
    </w:rPr>
  </w:style>
  <w:style w:type="character" w:styleId="a5">
    <w:name w:val="Emphasis"/>
    <w:basedOn w:val="a0"/>
    <w:uiPriority w:val="20"/>
    <w:qFormat/>
    <w:rsid w:val="00D72BBC"/>
    <w:rPr>
      <w:i/>
      <w:iCs/>
    </w:rPr>
  </w:style>
  <w:style w:type="character" w:styleId="a6">
    <w:name w:val="Hyperlink"/>
    <w:basedOn w:val="a0"/>
    <w:uiPriority w:val="99"/>
    <w:semiHidden/>
    <w:unhideWhenUsed/>
    <w:rsid w:val="00D72BBC"/>
    <w:rPr>
      <w:color w:val="0000FF"/>
      <w:u w:val="single"/>
    </w:rPr>
  </w:style>
  <w:style w:type="paragraph" w:customStyle="1" w:styleId="a7">
    <w:name w:val="Кирилл_лид_Питер"/>
    <w:basedOn w:val="a"/>
    <w:rsid w:val="00D72BBC"/>
    <w:pPr>
      <w:widowControl w:val="0"/>
      <w:spacing w:after="0" w:line="240" w:lineRule="auto"/>
      <w:jc w:val="center"/>
    </w:pPr>
    <w:rPr>
      <w:rFonts w:ascii="Garamond" w:eastAsia="SimSun" w:hAnsi="Garamond" w:cs="Garamond"/>
      <w:b/>
      <w:bCs/>
      <w:i/>
      <w:iCs/>
      <w:color w:val="000000"/>
      <w:kern w:val="1"/>
      <w:sz w:val="28"/>
      <w:szCs w:val="28"/>
      <w:lang w:eastAsia="zh-CN" w:bidi="hi-IN"/>
    </w:rPr>
  </w:style>
  <w:style w:type="paragraph" w:customStyle="1" w:styleId="a8">
    <w:name w:val="Кирилл_Основной"/>
    <w:basedOn w:val="a3"/>
    <w:rsid w:val="00D72BBC"/>
    <w:pPr>
      <w:widowControl w:val="0"/>
      <w:spacing w:before="0" w:beforeAutospacing="0" w:after="0" w:afterAutospacing="0"/>
      <w:jc w:val="both"/>
    </w:pPr>
    <w:rPr>
      <w:rFonts w:ascii="Garamond" w:eastAsia="SimSun" w:hAnsi="Garamond" w:cs="Garamond"/>
      <w:color w:val="000000"/>
      <w:kern w:val="1"/>
      <w:sz w:val="18"/>
      <w:lang w:eastAsia="zh-CN" w:bidi="hi-IN"/>
    </w:rPr>
  </w:style>
  <w:style w:type="character" w:customStyle="1" w:styleId="woocommerce-price-amount">
    <w:name w:val="woocommerce-price-amount"/>
    <w:basedOn w:val="a0"/>
    <w:rsid w:val="004C2988"/>
  </w:style>
  <w:style w:type="character" w:customStyle="1" w:styleId="woocommerce-price-currencysymbol">
    <w:name w:val="woocommerce-price-currencysymbol"/>
    <w:basedOn w:val="a0"/>
    <w:rsid w:val="004C2988"/>
  </w:style>
  <w:style w:type="paragraph" w:styleId="a9">
    <w:name w:val="Balloon Text"/>
    <w:basedOn w:val="a"/>
    <w:link w:val="aa"/>
    <w:uiPriority w:val="99"/>
    <w:semiHidden/>
    <w:unhideWhenUsed/>
    <w:rsid w:val="004C2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2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2604">
          <w:marLeft w:val="0"/>
          <w:marRight w:val="4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37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ur-mobil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2021-08-24T12:51:00Z</dcterms:created>
  <dcterms:modified xsi:type="dcterms:W3CDTF">2021-08-24T12:51:00Z</dcterms:modified>
</cp:coreProperties>
</file>