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89" w:rsidRPr="00540B89" w:rsidRDefault="00540B89" w:rsidP="00540B89">
      <w:pPr>
        <w:pStyle w:val="a9"/>
        <w:spacing w:after="0"/>
        <w:jc w:val="right"/>
        <w:outlineLvl w:val="0"/>
        <w:rPr>
          <w:b/>
          <w:i/>
          <w:sz w:val="22"/>
          <w:szCs w:val="22"/>
          <w:lang w:val="ru-RU"/>
        </w:rPr>
      </w:pPr>
      <w:r w:rsidRPr="00540B89">
        <w:rPr>
          <w:i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2F10CA0" wp14:editId="747E08C6">
            <wp:simplePos x="0" y="0"/>
            <wp:positionH relativeFrom="column">
              <wp:posOffset>11430</wp:posOffset>
            </wp:positionH>
            <wp:positionV relativeFrom="paragraph">
              <wp:posOffset>1905</wp:posOffset>
            </wp:positionV>
            <wp:extent cx="1543050" cy="1217930"/>
            <wp:effectExtent l="0" t="0" r="0" b="1270"/>
            <wp:wrapSquare wrapText="bothSides"/>
            <wp:docPr id="1" name="Рисунок 1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B89">
        <w:rPr>
          <w:i/>
          <w:color w:val="002060"/>
          <w:lang w:val="ru-RU"/>
        </w:rPr>
        <w:t>Туроператор по внутреннему туризму «Мобайл-Экспресс»</w:t>
      </w:r>
    </w:p>
    <w:p w:rsidR="00540B89" w:rsidRPr="00540B89" w:rsidRDefault="00540B89" w:rsidP="00540B89">
      <w:pPr>
        <w:pStyle w:val="a9"/>
        <w:spacing w:after="0"/>
        <w:jc w:val="right"/>
        <w:outlineLvl w:val="0"/>
        <w:rPr>
          <w:b/>
          <w:i/>
          <w:color w:val="002060"/>
          <w:sz w:val="22"/>
          <w:szCs w:val="22"/>
          <w:lang w:val="ru-RU"/>
        </w:rPr>
      </w:pPr>
      <w:r w:rsidRPr="00540B89">
        <w:rPr>
          <w:i/>
          <w:color w:val="002060"/>
          <w:sz w:val="22"/>
          <w:szCs w:val="22"/>
        </w:rPr>
        <w:t>www</w:t>
      </w:r>
      <w:r w:rsidRPr="00540B89">
        <w:rPr>
          <w:i/>
          <w:color w:val="002060"/>
          <w:sz w:val="22"/>
          <w:szCs w:val="22"/>
          <w:lang w:val="ru-RU"/>
        </w:rPr>
        <w:t>.</w:t>
      </w:r>
      <w:r w:rsidRPr="00540B89">
        <w:rPr>
          <w:i/>
          <w:color w:val="002060"/>
          <w:sz w:val="22"/>
          <w:szCs w:val="22"/>
        </w:rPr>
        <w:t>tur</w:t>
      </w:r>
      <w:r w:rsidRPr="00540B89">
        <w:rPr>
          <w:i/>
          <w:color w:val="002060"/>
          <w:sz w:val="22"/>
          <w:szCs w:val="22"/>
          <w:lang w:val="ru-RU"/>
        </w:rPr>
        <w:t>-</w:t>
      </w:r>
      <w:r w:rsidRPr="00540B89">
        <w:rPr>
          <w:i/>
          <w:color w:val="002060"/>
          <w:sz w:val="22"/>
          <w:szCs w:val="22"/>
        </w:rPr>
        <w:t>mobile</w:t>
      </w:r>
      <w:r w:rsidRPr="00540B89">
        <w:rPr>
          <w:i/>
          <w:color w:val="002060"/>
          <w:sz w:val="22"/>
          <w:szCs w:val="22"/>
          <w:lang w:val="ru-RU"/>
        </w:rPr>
        <w:t>.</w:t>
      </w:r>
      <w:r w:rsidRPr="00540B89">
        <w:rPr>
          <w:i/>
          <w:color w:val="002060"/>
          <w:sz w:val="22"/>
          <w:szCs w:val="22"/>
        </w:rPr>
        <w:t>ru</w:t>
      </w:r>
    </w:p>
    <w:p w:rsidR="00540B89" w:rsidRPr="00540B89" w:rsidRDefault="00540B89" w:rsidP="00540B89">
      <w:pPr>
        <w:pStyle w:val="a9"/>
        <w:spacing w:after="0"/>
        <w:jc w:val="right"/>
        <w:outlineLvl w:val="0"/>
        <w:rPr>
          <w:i/>
          <w:color w:val="002060"/>
          <w:sz w:val="22"/>
          <w:szCs w:val="22"/>
          <w:lang w:val="ru-RU"/>
        </w:rPr>
      </w:pPr>
      <w:r w:rsidRPr="00540B89">
        <w:rPr>
          <w:i/>
          <w:color w:val="1F497D" w:themeColor="text2"/>
          <w:sz w:val="22"/>
          <w:szCs w:val="22"/>
        </w:rPr>
        <w:t>mobile</w:t>
      </w:r>
      <w:r w:rsidRPr="00540B89">
        <w:rPr>
          <w:i/>
          <w:color w:val="1F497D" w:themeColor="text2"/>
          <w:sz w:val="22"/>
          <w:szCs w:val="22"/>
          <w:lang w:val="ru-RU"/>
        </w:rPr>
        <w:t>-</w:t>
      </w:r>
      <w:r w:rsidRPr="00540B89">
        <w:rPr>
          <w:i/>
          <w:color w:val="1F497D" w:themeColor="text2"/>
          <w:sz w:val="22"/>
          <w:szCs w:val="22"/>
        </w:rPr>
        <w:t>travel</w:t>
      </w:r>
      <w:r w:rsidRPr="00540B89">
        <w:rPr>
          <w:i/>
          <w:color w:val="1F497D" w:themeColor="text2"/>
          <w:sz w:val="22"/>
          <w:szCs w:val="22"/>
          <w:lang w:val="ru-RU"/>
        </w:rPr>
        <w:t>@</w:t>
      </w:r>
      <w:r w:rsidRPr="00540B89">
        <w:rPr>
          <w:i/>
          <w:color w:val="1F497D" w:themeColor="text2"/>
          <w:sz w:val="22"/>
          <w:szCs w:val="22"/>
        </w:rPr>
        <w:t>yandex</w:t>
      </w:r>
      <w:r w:rsidRPr="00540B89">
        <w:rPr>
          <w:i/>
          <w:color w:val="1F497D" w:themeColor="text2"/>
          <w:sz w:val="22"/>
          <w:szCs w:val="22"/>
          <w:lang w:val="ru-RU"/>
        </w:rPr>
        <w:t>.</w:t>
      </w:r>
      <w:r w:rsidRPr="00540B89">
        <w:rPr>
          <w:i/>
          <w:color w:val="1F497D" w:themeColor="text2"/>
          <w:sz w:val="22"/>
          <w:szCs w:val="22"/>
        </w:rPr>
        <w:t>ru</w:t>
      </w:r>
    </w:p>
    <w:p w:rsidR="00540B89" w:rsidRPr="00540B89" w:rsidRDefault="00540B89" w:rsidP="00540B89">
      <w:pPr>
        <w:pStyle w:val="a9"/>
        <w:spacing w:after="0"/>
        <w:jc w:val="right"/>
        <w:outlineLvl w:val="0"/>
        <w:rPr>
          <w:b/>
          <w:i/>
          <w:smallCaps/>
          <w:color w:val="002060"/>
          <w:sz w:val="22"/>
          <w:szCs w:val="22"/>
          <w:lang w:val="ru-RU"/>
        </w:rPr>
      </w:pPr>
      <w:r w:rsidRPr="00540B89">
        <w:rPr>
          <w:i/>
          <w:color w:val="002060"/>
          <w:sz w:val="22"/>
          <w:szCs w:val="22"/>
          <w:lang w:val="ru-RU"/>
        </w:rPr>
        <w:t>8-495-363-38-17</w:t>
      </w:r>
    </w:p>
    <w:p w:rsidR="00540B89" w:rsidRPr="00540B89" w:rsidRDefault="00540B89" w:rsidP="00540B89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i/>
          <w:color w:val="002060"/>
        </w:rPr>
      </w:pPr>
      <w:r w:rsidRPr="00540B89">
        <w:rPr>
          <w:rFonts w:ascii="Times New Roman" w:hAnsi="Times New Roman" w:cs="Times New Roman"/>
          <w:bCs/>
          <w:i/>
          <w:color w:val="002060"/>
        </w:rPr>
        <w:t>+7-926-018-61-13 (WhatsApp, Telegram,)</w:t>
      </w:r>
    </w:p>
    <w:p w:rsidR="00D72BBC" w:rsidRDefault="00D72BBC" w:rsidP="00D72BBC">
      <w:pPr>
        <w:pStyle w:val="a7"/>
        <w:jc w:val="left"/>
        <w:rPr>
          <w:rFonts w:ascii="Times New Roman" w:eastAsia="Garamond" w:hAnsi="Times New Roman" w:cs="Times New Roman"/>
          <w:iCs w:val="0"/>
          <w:color w:val="auto"/>
        </w:rPr>
      </w:pPr>
    </w:p>
    <w:p w:rsidR="00725BC6" w:rsidRDefault="00725BC6" w:rsidP="00D72BBC">
      <w:pPr>
        <w:pStyle w:val="a7"/>
        <w:jc w:val="left"/>
        <w:rPr>
          <w:rFonts w:ascii="Times New Roman" w:eastAsia="Garamond" w:hAnsi="Times New Roman" w:cs="Times New Roman"/>
          <w:b w:val="0"/>
          <w:iCs w:val="0"/>
          <w:color w:val="365F91" w:themeColor="accent1" w:themeShade="BF"/>
        </w:rPr>
      </w:pPr>
    </w:p>
    <w:p w:rsidR="00540B89" w:rsidRDefault="00540B89" w:rsidP="00540B89">
      <w:pPr>
        <w:pStyle w:val="a7"/>
        <w:jc w:val="left"/>
        <w:rPr>
          <w:rFonts w:ascii="Times New Roman" w:eastAsia="Garamond" w:hAnsi="Times New Roman" w:cs="Times New Roman"/>
          <w:iCs w:val="0"/>
          <w:color w:val="365F91" w:themeColor="accent1" w:themeShade="BF"/>
        </w:rPr>
      </w:pPr>
    </w:p>
    <w:p w:rsidR="007C7BCD" w:rsidRPr="007C7BCD" w:rsidRDefault="007C7BCD" w:rsidP="007C7BCD">
      <w:pPr>
        <w:pStyle w:val="a7"/>
        <w:jc w:val="left"/>
        <w:rPr>
          <w:rFonts w:ascii="Times New Roman" w:eastAsia="Garamond" w:hAnsi="Times New Roman" w:cs="Times New Roman"/>
          <w:iCs w:val="0"/>
          <w:color w:val="365F91" w:themeColor="accent1" w:themeShade="BF"/>
        </w:rPr>
      </w:pPr>
      <w:r>
        <w:rPr>
          <w:rFonts w:ascii="Times New Roman" w:eastAsia="Garamond" w:hAnsi="Times New Roman" w:cs="Times New Roman"/>
          <w:iCs w:val="0"/>
          <w:color w:val="365F91" w:themeColor="accent1" w:themeShade="BF"/>
        </w:rPr>
        <w:t>«МАГИЯ СЕВЕРНЫХ ОЗЁР»</w:t>
      </w:r>
    </w:p>
    <w:p w:rsidR="007C7BCD" w:rsidRPr="007C7BCD" w:rsidRDefault="007C7BCD" w:rsidP="007C7BCD">
      <w:pPr>
        <w:pStyle w:val="a7"/>
        <w:jc w:val="left"/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</w:pPr>
      <w:r w:rsidRPr="007C7BCD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>Торжок – Селигер - Нилова Пустынь – Валдай – Великий Новгород - Санкт-Петербург – Петропавловская крепость – Царское село с посещением Екатерининского дворца и Янтарной комнаты (за доп. плату) - Кронштадт - Петергоф</w:t>
      </w:r>
    </w:p>
    <w:p w:rsidR="007C7BCD" w:rsidRPr="007C7BCD" w:rsidRDefault="007C7BCD" w:rsidP="007C7BCD">
      <w:pPr>
        <w:pStyle w:val="a7"/>
        <w:jc w:val="left"/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</w:pPr>
      <w:r w:rsidRPr="007C7BCD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>Автобусный тур</w:t>
      </w:r>
    </w:p>
    <w:p w:rsidR="007C7BCD" w:rsidRPr="007C7BCD" w:rsidRDefault="007C7BCD" w:rsidP="007C7BCD">
      <w:pPr>
        <w:pStyle w:val="a7"/>
        <w:jc w:val="left"/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</w:pPr>
      <w:r w:rsidRPr="007C7BCD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>6 дней / 5 ночей (один ночной переезд)</w:t>
      </w:r>
    </w:p>
    <w:p w:rsidR="007C7BCD" w:rsidRPr="007C7BCD" w:rsidRDefault="007C7BCD" w:rsidP="007C7BCD">
      <w:pPr>
        <w:pStyle w:val="a7"/>
        <w:jc w:val="left"/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</w:pPr>
      <w:r w:rsidRPr="007C7BCD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>среда-понедельник</w:t>
      </w:r>
    </w:p>
    <w:p w:rsidR="00457A78" w:rsidRPr="007C7BCD" w:rsidRDefault="007C7BCD" w:rsidP="007C7BCD">
      <w:pPr>
        <w:pStyle w:val="a7"/>
        <w:jc w:val="left"/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</w:pPr>
      <w:r w:rsidRPr="007C7BCD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 xml:space="preserve">Даты заездов на 2023 </w:t>
      </w:r>
      <w:proofErr w:type="gramStart"/>
      <w:r w:rsidRPr="007C7BCD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>год :</w:t>
      </w:r>
      <w:proofErr w:type="gramEnd"/>
      <w:r w:rsidRPr="007C7BCD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 xml:space="preserve"> </w:t>
      </w:r>
      <w:r w:rsidRPr="007C7BCD">
        <w:rPr>
          <w:rFonts w:ascii="Times New Roman" w:eastAsia="Garamond" w:hAnsi="Times New Roman" w:cs="Times New Roman"/>
          <w:b w:val="0"/>
          <w:i w:val="0"/>
          <w:iCs w:val="0"/>
          <w:color w:val="365F91" w:themeColor="accent1" w:themeShade="BF"/>
          <w:sz w:val="24"/>
          <w:szCs w:val="24"/>
        </w:rPr>
        <w:t>27.04 ; 17.05 ; 31.05 ; 14.06 ; 28.06 ; 12.07 ; 26.07 ; 09.08 ; 23.08 ; 06.09 ; 20.09</w:t>
      </w:r>
    </w:p>
    <w:p w:rsidR="00F21DA8" w:rsidRDefault="00F21DA8" w:rsidP="00F21DA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bdr w:val="none" w:sz="0" w:space="0" w:color="auto" w:frame="1"/>
        </w:rPr>
      </w:pPr>
    </w:p>
    <w:p w:rsidR="007C7BCD" w:rsidRPr="007C7BCD" w:rsidRDefault="007C7BCD" w:rsidP="007C7BCD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7C7BC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среда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07:15 Сбор группы в Москве: ст. метро «ВДНХ», стоянка справа от гостиницы «Космос»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07:30 </w:t>
      </w:r>
      <w:r w:rsidR="00CD26D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Трансфер в Нилову Пустынь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( ~ 370 км). Путевая информация.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Транзитная обзорная </w:t>
      </w:r>
      <w:r w:rsidRPr="007C7BC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по Торжку.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Торжок – древнейший город с более чем тысячелетней историей. Первое упоминание о Торжке датируется 1015 годом, и уже в то время он был </w:t>
      </w:r>
      <w:proofErr w:type="spellStart"/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фортпостом</w:t>
      </w:r>
      <w:proofErr w:type="spellEnd"/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Великого Новгорода на одном из важных торговых путей. Несмотря на то, что город неоднократно захватывали, в Торжке сохранилось множество старинных архитектурных памятников, и он найдет, чем вас удивить. В городе расположен один из древнейших в России, ныне действующий </w:t>
      </w:r>
      <w:proofErr w:type="spellStart"/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Борисо-Глебский</w:t>
      </w:r>
      <w:proofErr w:type="spellEnd"/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монастырь. Торжок славился своими ярмарками, купцами, кожами, </w:t>
      </w:r>
      <w:proofErr w:type="spellStart"/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золотным</w:t>
      </w:r>
      <w:proofErr w:type="spellEnd"/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шитьем. Через транзитный город проезжали и здесь останавливались В. А. Жуковский, А. С. Пушкин, П. А. Вяземский, С. А. Соболевский, В. Г. Белинский, М. Бакунин, И. С. Тургенев.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Во время экскурсии вы узнаете, как Торг стал Новым, а потом Торжком, как правильно готовить </w:t>
      </w:r>
      <w:proofErr w:type="spellStart"/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пожарские</w:t>
      </w:r>
      <w:proofErr w:type="spellEnd"/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котлеты и как они связаны с А.С. Пушкиным.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C7BC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города.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C7BC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Осташков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— единственный город на берегах Селигера. Здесь сохранился свой собственный, узнаваемый архитектурный стиль – обилие мезонинов на зданиях, угловые дома, выходящие фасадами на обе улицы, и «образцовые» дома со скругленными углами. Но, конечно же, главной достопримечательностью Осташкова является озеро. Селигер завораживает и восхищает своим величием и мощью в любое время года.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Отправление автобусом на </w:t>
      </w:r>
      <w:r w:rsidRPr="007C7BC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остров «</w:t>
      </w:r>
      <w:proofErr w:type="spellStart"/>
      <w:r w:rsidRPr="007C7BC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Столбный</w:t>
      </w:r>
      <w:proofErr w:type="spellEnd"/>
      <w:r w:rsidRPr="007C7BC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где находится русская святыня — мужской </w:t>
      </w:r>
      <w:r w:rsidRPr="007C7BC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монастырь Нилова Пустынь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с чудотворными мощами преподобного Нила </w:t>
      </w:r>
      <w:proofErr w:type="spellStart"/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Столобенского</w:t>
      </w:r>
      <w:proofErr w:type="spellEnd"/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Преподобный Нил прославился исцелениями, спасением людей от штормов на Селигере, а также невероятным духовным подвигом — за 27 лет своего отшельничества он ни разу не ложился, а спал, опираясь на два деревянных крюка. По его завещанию на острове был возведен величественный монастырь — «златоглавый город на острове». Здесь возвышаются великолепные храмы и монастырские строения, а окружает обитель гранитная набережная! </w:t>
      </w:r>
      <w:r w:rsidRPr="007C7BC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Богоявленский собор Ниловой пустыни 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возведен по проекту, участвовавшему в конкурсе проектов на строительство Исаакиевского собора в Санкт-Петербурге. На колокольне Богоявленского собора находится одна из лучших смотровых площадок Селигера (подъем на смотровую площадку по желанию), с которой можно полюбоваться незабываемыми видами на монастырские </w:t>
      </w:r>
      <w:proofErr w:type="spellStart"/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хармы</w:t>
      </w:r>
      <w:proofErr w:type="spellEnd"/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бескрайние дали </w:t>
      </w:r>
      <w:proofErr w:type="spellStart"/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Селигерского</w:t>
      </w:r>
      <w:proofErr w:type="spellEnd"/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края.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Храм со всех сторон окружен жилыми постройками, из которых особенно выделяется Братский корпус, внешне больше всего похожий на какой-нибудь питерский дворец. В других частях обители находятся хозяйственные постройки (есть даже собственная водонапорная башня), на берегу разбит парк, а на самом острие мыса стоит белоснежная барочная </w:t>
      </w:r>
      <w:proofErr w:type="spellStart"/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Крестовоздвиженская</w:t>
      </w:r>
      <w:proofErr w:type="spellEnd"/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церковь.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C7BC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Переезд на Валдай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( ~ 200 км).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Размещение в гостинице «Валдайские зори».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 время.</w:t>
      </w:r>
    </w:p>
    <w:p w:rsidR="007C7BCD" w:rsidRDefault="007C7BCD" w:rsidP="007C7BCD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</w:p>
    <w:p w:rsidR="007C7BCD" w:rsidRDefault="007C7BCD" w:rsidP="007C7BCD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7C7BCD">
        <w:rPr>
          <w:rFonts w:ascii="Roboto Condensed" w:eastAsia="Times New Roman" w:hAnsi="Roboto Condensed" w:cs="Times New Roman"/>
          <w:b/>
          <w:color w:val="000000"/>
          <w:sz w:val="24"/>
          <w:szCs w:val="24"/>
          <w:lang w:eastAsia="ru-RU"/>
        </w:rPr>
        <w:lastRenderedPageBreak/>
        <w:t>2 день – четверг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C7BC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ресторане отеля.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Освобождение номеров.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C7BC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Валдай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старинный и красивейший город с 500-летней историей. Город  известен своими православными святынями и природными объектами, такими как Национальный парк и чистейшее Валдайское озеро, растянувшееся на 40 километров.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Главным символом Валдайского края является </w:t>
      </w:r>
      <w:r w:rsidRPr="007C7BC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Валдайский </w:t>
      </w:r>
      <w:proofErr w:type="spellStart"/>
      <w:r w:rsidRPr="007C7BC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Иверский</w:t>
      </w:r>
      <w:proofErr w:type="spellEnd"/>
      <w:r w:rsidRPr="007C7BC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Богородицкий </w:t>
      </w:r>
      <w:proofErr w:type="spellStart"/>
      <w:r w:rsidRPr="007C7BC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Святоозерский</w:t>
      </w:r>
      <w:proofErr w:type="spellEnd"/>
      <w:r w:rsidRPr="007C7BC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мужской монастырь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основанный в 1653 г. на живописном острове </w:t>
      </w:r>
      <w:proofErr w:type="spellStart"/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Сельвицкий</w:t>
      </w:r>
      <w:proofErr w:type="spellEnd"/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Валдайского озера. </w:t>
      </w:r>
      <w:proofErr w:type="spellStart"/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Иверский</w:t>
      </w:r>
      <w:proofErr w:type="spellEnd"/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монастырь был основан Новгородским митрополитом Никоном, пожелавшим возвести обитель по образу и подобию </w:t>
      </w:r>
      <w:proofErr w:type="spellStart"/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Иверского</w:t>
      </w:r>
      <w:proofErr w:type="spellEnd"/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монастыря на Афоне. Главная святыня обители – чудотворная икона </w:t>
      </w:r>
      <w:proofErr w:type="spellStart"/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Иверской</w:t>
      </w:r>
      <w:proofErr w:type="spellEnd"/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Божьей Матери, которую, по преданию, написал евангелист Лука еще в дни земной жизни Богородицы. Подлинным произведением искусства является и уникальный оклад иконы, созданный в городе Златоусте мастерами </w:t>
      </w:r>
      <w:proofErr w:type="spellStart"/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Лохтачевыми</w:t>
      </w:r>
      <w:proofErr w:type="spellEnd"/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и украшенный жемчугом, топазами, аметистами и цитринами.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Во время прогулки по монастырю мы полюбуемся его прекрасным архитектурным ансамблем и живописными пейзажами.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C7BC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Отправление в Великий Новгород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(~ 150 км).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C7BC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 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 кафе города.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C7BC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Обзорная автобусная экскурсия по городу с посещением </w:t>
      </w:r>
      <w:proofErr w:type="spellStart"/>
      <w:r w:rsidRPr="007C7BC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Ярославова</w:t>
      </w:r>
      <w:proofErr w:type="spellEnd"/>
      <w:r w:rsidRPr="007C7BC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дворища.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Великий Новгород – один из старейших городов России, сыгравший важнейшую роль в становлении страны. Именно сюда был призван «на княжение» Рюрик, здесь создавались первые русские книги, а Средние века существовала Новгородская республика, которая проводила свою независимую политику. Благодаря своему выгодному географическому положению Новгород всегда был центром торговли, здесь проходил путь «</w:t>
      </w:r>
      <w:proofErr w:type="gramStart"/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из варяг</w:t>
      </w:r>
      <w:proofErr w:type="gramEnd"/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 греки», город входил в состав Ганзы и славился богатым речным портом. Купеческое начало отразилось даже на территориальном делении города – исторически здесь два основных района: Софийская часть с Кремлем и Торговая часть с пристанью.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Новгородский кремль, основанный еще в середине 11 века расположен на небольшом возвышении на берегу реки Волхов. В бытность Новгородской республики в кремле проходили вече – собрания местного народа для обсуждения разнообразных вопросов и проблем.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На территории Кремля расположен </w:t>
      </w:r>
      <w:r w:rsidRPr="007C7BC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памятник Тысячелетия России.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Он был установлен в 1862 году. Памятник выполнен из бронзы и гранита и представляет собой державу как символ государственности, установленную на постамент. По периметру расположены фигуры выдающихся исторических деятелей — от Дмитрия Донского до Петра Первого.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C7BC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Софийский собор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один из символов Новгорода, он был возведен в начале 11 века по образу и подобию одноимённого собора в Киеве, однако получился настолько уникальным, что сам стал ярким образцом новгородского архитектурного стиля. Собор белокаменный, с пятью высокими куполами, напоминающими по форме русские шлемы, четыре из которых серые и только один сверкает золотом. В свое время в стенах собора в тайниках хранили золото князья и новгородская знать. Внутри стоит обратить внимание на </w:t>
      </w:r>
      <w:proofErr w:type="spellStart"/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Сигтунские</w:t>
      </w:r>
      <w:proofErr w:type="spellEnd"/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ворота — яркий и редкий образчик европейского литейного мастерства 12 века. Ворота были вывезены новгородцами из Швеции во время одной из войн. Внутри вы найдете сохранившиеся фрески, датируемые 13 веком, иконы и иконостас, относящиеся к 14-16 векам.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spellStart"/>
      <w:r w:rsidRPr="007C7BC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Ярославо</w:t>
      </w:r>
      <w:proofErr w:type="spellEnd"/>
      <w:r w:rsidRPr="007C7BC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дворище и Древний торг расположены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на противоположном берегу Волхова напротив Кремля. Здесь находится большое количество памятников православной культуры, датируемых 12-16 веками. В Никольском соборе, например, сохранились фрески и резные иконостасы 12 века.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C7BC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Переезд в Санкт-Петербург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( ~ 190 км).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Размещение в гостинице </w:t>
      </w:r>
      <w:r w:rsidR="00CD26D6" w:rsidRPr="00CD26D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«Арт </w:t>
      </w:r>
      <w:proofErr w:type="spellStart"/>
      <w:r w:rsidR="00CD26D6" w:rsidRPr="00CD26D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Нуво</w:t>
      </w:r>
      <w:proofErr w:type="spellEnd"/>
      <w:r w:rsidR="00CD26D6" w:rsidRPr="00CD26D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Палас» 4*  (резервные гостиницы: </w:t>
      </w:r>
      <w:r w:rsidR="00CD26D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«</w:t>
      </w:r>
      <w:r w:rsidR="00CD26D6" w:rsidRPr="00CD26D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Арт Отель Карелия» 4 , «Арт </w:t>
      </w:r>
      <w:proofErr w:type="spellStart"/>
      <w:r w:rsidR="00CD26D6" w:rsidRPr="00CD26D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Деко</w:t>
      </w:r>
      <w:proofErr w:type="spellEnd"/>
      <w:r w:rsidR="00CD26D6" w:rsidRPr="00CD26D6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Невский»)</w:t>
      </w:r>
    </w:p>
    <w:p w:rsidR="00CD26D6" w:rsidRDefault="00CD26D6" w:rsidP="007C7BC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7C7BCD" w:rsidRPr="007C7BCD" w:rsidRDefault="007C7BCD" w:rsidP="007C7BCD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7C7BC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день – пятница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C7BC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ресторане отеля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09:00 </w:t>
      </w:r>
      <w:r w:rsidRPr="007C7BC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Обзорная экскурсия «Петровский Петербург».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Знакомство с историей Санкт-Петербурга с момента его основания до наших дней, основными достопримечательностями города: Домик Петра Первого, Зимний дворец, Адмиралтейство, Сенатская площадь, Медный всадник, Спасо-Преображенский собор, Невский проспект, Исаакиевский собор, Спас-на-Крови.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Экскурсия </w:t>
      </w:r>
      <w:r w:rsidRPr="007C7BC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территории Петропавловской крепости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: знакомство с уникальным комплексом 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 xml:space="preserve">фортификационных сооружений, Петропавловским собором, являющимся местом захоронения всех российских императоров, </w:t>
      </w:r>
      <w:proofErr w:type="spellStart"/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Ботным</w:t>
      </w:r>
      <w:proofErr w:type="spellEnd"/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домиком с копией ботика Петра I, удивительным памятником Петру I работы скульптора Шемякина.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Завершится экскурсия прогулкой по «Русскому Версалю» – Летнему саду, первому регулярному парку Санкт-Петербурга.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C7BC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Летний сад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ровесник и символ города. Он был устроен по образу французских регулярных садов как первая загородная резиденция Петра I. Его украсили «150 грудных штук и фигур», т.е. мраморных скульптур и бюстов, привезенных из Италии, а также подстриженные деревья и более 50 фонтанов. Во время последней реставрации часть фонтанов, уничтоженных наводнением в конце XVIII века, были восстановлены и сейчас радуют посетителей Летнего сада.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14:00 </w:t>
      </w:r>
      <w:r w:rsidRPr="007C7BC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кафе города.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 время.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Возвращение в гостиницу.</w:t>
      </w:r>
    </w:p>
    <w:p w:rsidR="007C7BCD" w:rsidRDefault="007C7BCD" w:rsidP="007C7BC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7BCD" w:rsidRPr="007C7BCD" w:rsidRDefault="007C7BCD" w:rsidP="007C7BCD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7C7BC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 день – суббота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C7BC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ресторане гостиницы «шведский стол».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СВОБОДНЫЙ ДЕНЬ, без обеда</w:t>
      </w:r>
    </w:p>
    <w:p w:rsidR="007C7BCD" w:rsidRPr="007C7BCD" w:rsidRDefault="007C7BCD" w:rsidP="007C7BCD">
      <w:pPr>
        <w:shd w:val="clear" w:color="auto" w:fill="FFFFFF"/>
        <w:spacing w:after="30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ИЛИ</w:t>
      </w:r>
    </w:p>
    <w:p w:rsidR="007C7BCD" w:rsidRPr="007C7BCD" w:rsidRDefault="007C7BCD" w:rsidP="007C7BCD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7C7BC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 дополнительную плату </w:t>
      </w:r>
      <w:r w:rsidRPr="007C7BCD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экскурсия «Загородные императорские резиденции: Царское село».</w:t>
      </w:r>
      <w:r w:rsidRPr="007C7BC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Стоимость: 2990 руб./</w:t>
      </w:r>
      <w:proofErr w:type="spellStart"/>
      <w:r w:rsidRPr="007C7BC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взр</w:t>
      </w:r>
      <w:proofErr w:type="spellEnd"/>
      <w:r w:rsidRPr="007C7BC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., 1990 руб./ребенок до 13 лет включительно. Оплата при покупке тура.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C7BC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09:30. Отправление в Царское Село – парадную резиденцию российских императоров.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C7BC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Встречи с Царским Селом с нетерпением ждет каждый, кто приезжает в Санкт-Петербург! А </w:t>
      </w:r>
      <w:r w:rsidRPr="007C7BCD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Екатерининский дворец</w:t>
      </w:r>
      <w:r w:rsidRPr="007C7BC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– это одно из тех мест, где все еще живет роскошный блистательный XVIII век. Именно в этом дворце находится знаменитая </w:t>
      </w:r>
      <w:r w:rsidRPr="007C7BCD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Янтарная комната</w:t>
      </w:r>
      <w:r w:rsidRPr="007C7BC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похищенная фашистами во время Великой Отечественной войны и воссозданная петербургскими реставраторами. Дворец окружен великолепным Екатерининским парком, который прекрасен в любое время года. В тенистых аллеях императорского парка и царственных анфиладах Екатерининского дворца Вы сможете ощутить себя изнеженной фрейлиной или галантным кавалером.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C7BC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Екатерининский дворец был заложен еще Екатериной I, а достраивался при Елизавете Петровне и Екатерине II, называвшей его за красоту фасада «взбитым кремом». Сейчас это один из лучших образцов русского </w:t>
      </w:r>
      <w:proofErr w:type="spellStart"/>
      <w:proofErr w:type="gramStart"/>
      <w:r w:rsidRPr="007C7BC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барокко.Большой</w:t>
      </w:r>
      <w:proofErr w:type="spellEnd"/>
      <w:proofErr w:type="gramEnd"/>
      <w:r w:rsidRPr="007C7BC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зал дворца, площадью 850 </w:t>
      </w:r>
      <w:proofErr w:type="spellStart"/>
      <w:r w:rsidRPr="007C7BC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кв.м</w:t>
      </w:r>
      <w:proofErr w:type="spellEnd"/>
      <w:r w:rsidRPr="007C7BC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был построен без единой колонны, а благодаря зеркалам, отражающим окна и воздушной росписи плафона, казалось, что в огромном зале нет ни стен ни потолка. Главная жемчужина дворца – знаменитая Янтарная комната,</w:t>
      </w:r>
      <w:r w:rsidR="004A2851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C7BC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таинственно исчезнувшая во время войны. Ее восстановление заняло 24 года и потребовало более шести тонн «солнечного камня». Янтарные стены с богатейшей гаммой оттенков от лимонного и медового до темно-желтого потрясают воображение тысяч туристов. Дворец поражает богатством внешней и внутренней отделки, коллекцией живописи и обилием золота, резьбы и росписей.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C7BC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14:30 </w:t>
      </w:r>
      <w:r w:rsidRPr="007C7BCD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7C7BC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в кафе города.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 время в центре Санкт-Петербурга. Самостоятельное возвращение в гостиницу.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C7BC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 дополнительную плату возможна организация экскурсий (оплата у гида на маршруте или при покупке тура):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C7BC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– </w:t>
      </w:r>
      <w:r w:rsidRPr="007C7BCD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экскурсия по рекам и каналам</w:t>
      </w:r>
      <w:r w:rsidRPr="007C7BC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«Северная Венеция». Стоимость: 900 руб./взрослый; 650 руб./ребенок до 16 лет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C7BC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– </w:t>
      </w:r>
      <w:r w:rsidRPr="007C7BCD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ночная автобусная экскурсия</w:t>
      </w:r>
      <w:r w:rsidRPr="007C7BC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по Санкт-Петербургу с разведением мостов. Стоимость: 950 руб./взрослый; 650 руб./ребенок до 16 лет.</w:t>
      </w:r>
    </w:p>
    <w:p w:rsidR="007C7BCD" w:rsidRDefault="007C7BCD" w:rsidP="007C7BC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7BCD" w:rsidRPr="007C7BCD" w:rsidRDefault="007C7BCD" w:rsidP="007C7BCD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7C7BC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 день – воскресенье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C7BC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ресторане гостиницы «шведский стол».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09:00 Освобождение номеров.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Отправление в </w:t>
      </w:r>
      <w:r w:rsidRPr="007C7BC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Кронштадт.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Экскурсия в Кронштадт «Ногою твердой стать при море». Проезд по дамбе, пересекающей Финский залив.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Увлекательное путешествие позволит побывать и на острове </w:t>
      </w:r>
      <w:proofErr w:type="spellStart"/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Котлин</w:t>
      </w:r>
      <w:proofErr w:type="spellEnd"/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где возник город-крепость Кронштадт, и в Никольском морском соборе – подлинной жемчужине Кронштадта.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>Посещение Музейно-исторического парка </w:t>
      </w:r>
      <w:r w:rsidRPr="007C7BC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«Остров фортов».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Это первый и самый большой в России парк, посвящённый военно-морскому флоту. На площади в 9 га располагается несколько тематических площадок. Вы сможете прогуляться по Аллее героев российского флота, которая рассказывает о более чем трех веках его истории, осмотреть маяк памяти с 200 именами героев-моряков, начиная с эпохи Петра I и до наших дней.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Переезд в </w:t>
      </w:r>
      <w:r w:rsidRPr="007C7BC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Петергоф.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14:30 Обед в кафе города.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Экскурсия «Приморский парадиз»: </w:t>
      </w:r>
      <w:r w:rsidRPr="007C7BC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прогулка по Нижнему парку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где находятся самые выдающиеся скульптуры, фонтаны и архитектурные памятники музея-заповедника. Знакомство с историей и достопримечательностями парадной резиденции: Большой Петергофский дворец, Большой каскад, Дворец «Марли», Дворец «</w:t>
      </w:r>
      <w:proofErr w:type="spellStart"/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Монплезир</w:t>
      </w:r>
      <w:proofErr w:type="spellEnd"/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», музей «Екатерининский корпус», музей «Банный корпус» и др.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19:30 Отъезд в Москву. Ночной переезд. По пути санитарные остановки</w:t>
      </w:r>
    </w:p>
    <w:p w:rsidR="007C7BCD" w:rsidRDefault="007C7BCD" w:rsidP="007C7BC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7BCD" w:rsidRPr="007C7BCD" w:rsidRDefault="007C7BCD" w:rsidP="007C7BCD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7C7BC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 день – понедельник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05:30 Прибытие в Москву (ст. метро «ВДНХ»). Время прибытия является ориентировочным и не может считаться обязательным пунктом программы</w:t>
      </w:r>
    </w:p>
    <w:p w:rsidR="00332BFB" w:rsidRDefault="00332BFB" w:rsidP="00540B89">
      <w:pPr>
        <w:shd w:val="clear" w:color="auto" w:fill="FFFFFF"/>
        <w:spacing w:after="0" w:line="240" w:lineRule="auto"/>
        <w:textAlignment w:val="baseline"/>
        <w:rPr>
          <w:rStyle w:val="a4"/>
          <w:rFonts w:ascii="Roboto Condensed" w:hAnsi="Roboto Condensed"/>
          <w:color w:val="000000"/>
          <w:bdr w:val="none" w:sz="0" w:space="0" w:color="auto" w:frame="1"/>
          <w:shd w:val="clear" w:color="auto" w:fill="FFFFFF"/>
        </w:rPr>
      </w:pPr>
    </w:p>
    <w:p w:rsidR="007C7BCD" w:rsidRPr="007C7BCD" w:rsidRDefault="007C7BCD" w:rsidP="007C7BCD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7C7BC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стоимость тура включено: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Проживание,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Питание – 4 завтрака в гостинице (шведский стол), 4 обеда в кафе,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Экскурсионное обслуживание согласно программе (включая услуги местных гидов и входные билеты в музеи)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Услуги сопровождающего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Транспортное обслуживание автобусом туристического класса (полутора-этажный автобус с багажным отделением, комфортабельные кресла, система климат-контроля, видео-монитор)</w:t>
      </w:r>
    </w:p>
    <w:p w:rsidR="007C7BCD" w:rsidRDefault="007C7BCD" w:rsidP="007C7BC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7BCD" w:rsidRPr="007C7BCD" w:rsidRDefault="007C7BCD" w:rsidP="007C7BCD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7C7BCD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Дополнительно оплачивается: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Экскурсия в Царское Село – 2990 руб./взрослый, 1990 руб./ребенок до 13 лет включительно. БРОНИРОВАНИЕ И ОПЛАТА ПРИ ПОКУПКЕ ТУРА .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Экскурсия по рекам и каналам «Северная Венеция» – 900 руб./взрослый; 650 руб./ребенок до 16 лет</w:t>
      </w:r>
      <w:r w:rsidRPr="007C7BC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Ночная автобусная экскурсия по Санкт-Петербургу с разведением мостов – 950 руб./взрослый; 650 руб./ребенок до 16 лет.</w:t>
      </w:r>
    </w:p>
    <w:p w:rsidR="00332BFB" w:rsidRDefault="00332BFB" w:rsidP="00540B8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40B89" w:rsidRPr="00540B89" w:rsidRDefault="00540B89" w:rsidP="00540B89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540B8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Примечание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Все пассажиры в туристическом автобусе обязаны иметь при себе удостоверение личности (паспорт / свидетельство о рождении – для детей до 14 лет)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Время прибытия является ориентировочным и не может считаться обязательным пунктом программы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Время и порядок предоставления туристских услуг, заявленных в программе, могут меняться при сохранении их объема и качества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При количестве туристов в группе менее 18 человек для транспортного обслуживания может предоставляться микроавтобус 1 класса «Мерседес-Спринтер»/аналог. При этом в автобусе свободная рассадка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Туроператор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 же на любые другие задержки, находящиеся вне разумного контроля туроператора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Туроператор оставляет за собой право пересаживать клиентов в зависимости от конкретного расположения в салоне автобуса дверей, туалета, а также количества и расположения посадочных мест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Сведения о модели и иных характеристиках транспортного средства носят исключительно характер предварительной информации и не являются обязательным пунктом программы. Туроператор вправе предоставить для использования в туре любой иной автобус туристского назначения без каких-либо объяснений и компенсаций.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Расчетный час в гостиницах: заселение в 14.00, выезд до 12.00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>(одного из них), а также свидетельств о рождении этих несовершеннолетних.</w:t>
      </w:r>
      <w:r w:rsidRPr="00540B89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025A8E" w:rsidRPr="00025A8E" w:rsidRDefault="00025A8E" w:rsidP="00540B89">
      <w:pPr>
        <w:shd w:val="clear" w:color="auto" w:fill="FFFFFF"/>
        <w:spacing w:after="0" w:line="240" w:lineRule="auto"/>
        <w:textAlignment w:val="baseline"/>
        <w:rPr>
          <w:rFonts w:eastAsia="Garamond"/>
          <w:iCs/>
          <w:color w:val="365F91" w:themeColor="accent1" w:themeShade="BF"/>
        </w:rPr>
      </w:pPr>
    </w:p>
    <w:sectPr w:rsidR="00025A8E" w:rsidRPr="00025A8E" w:rsidSect="00540B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88"/>
    <w:rsid w:val="00025A8E"/>
    <w:rsid w:val="000C4588"/>
    <w:rsid w:val="00154A54"/>
    <w:rsid w:val="00332BFB"/>
    <w:rsid w:val="003D4035"/>
    <w:rsid w:val="004306C5"/>
    <w:rsid w:val="00457A78"/>
    <w:rsid w:val="004A2851"/>
    <w:rsid w:val="00540B89"/>
    <w:rsid w:val="00695C85"/>
    <w:rsid w:val="00725BC6"/>
    <w:rsid w:val="00775770"/>
    <w:rsid w:val="007C7BCD"/>
    <w:rsid w:val="00A803D0"/>
    <w:rsid w:val="00C26D51"/>
    <w:rsid w:val="00CD26D6"/>
    <w:rsid w:val="00D72BBC"/>
    <w:rsid w:val="00F21DA8"/>
    <w:rsid w:val="00F2428D"/>
    <w:rsid w:val="00F8157B"/>
    <w:rsid w:val="00FA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C1A3"/>
  <w15:docId w15:val="{A4669DE5-2C46-4450-AFFB-85FFBD15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BBC"/>
    <w:rPr>
      <w:b/>
      <w:bCs/>
    </w:rPr>
  </w:style>
  <w:style w:type="character" w:styleId="a5">
    <w:name w:val="Emphasis"/>
    <w:basedOn w:val="a0"/>
    <w:uiPriority w:val="20"/>
    <w:qFormat/>
    <w:rsid w:val="00D72BBC"/>
    <w:rPr>
      <w:i/>
      <w:iCs/>
    </w:rPr>
  </w:style>
  <w:style w:type="character" w:styleId="a6">
    <w:name w:val="Hyperlink"/>
    <w:basedOn w:val="a0"/>
    <w:uiPriority w:val="99"/>
    <w:semiHidden/>
    <w:unhideWhenUsed/>
    <w:rsid w:val="00D72BBC"/>
    <w:rPr>
      <w:color w:val="0000FF"/>
      <w:u w:val="single"/>
    </w:rPr>
  </w:style>
  <w:style w:type="paragraph" w:customStyle="1" w:styleId="a7">
    <w:name w:val="Кирилл_лид_Питер"/>
    <w:basedOn w:val="a"/>
    <w:rsid w:val="00D72BBC"/>
    <w:pPr>
      <w:widowControl w:val="0"/>
      <w:spacing w:after="0" w:line="240" w:lineRule="auto"/>
      <w:jc w:val="center"/>
    </w:pPr>
    <w:rPr>
      <w:rFonts w:ascii="Garamond" w:eastAsia="SimSun" w:hAnsi="Garamond" w:cs="Garamond"/>
      <w:b/>
      <w:bCs/>
      <w:i/>
      <w:iCs/>
      <w:color w:val="000000"/>
      <w:kern w:val="1"/>
      <w:sz w:val="28"/>
      <w:szCs w:val="28"/>
      <w:lang w:eastAsia="zh-CN" w:bidi="hi-IN"/>
    </w:rPr>
  </w:style>
  <w:style w:type="paragraph" w:customStyle="1" w:styleId="a8">
    <w:name w:val="Кирилл_Основной"/>
    <w:basedOn w:val="a3"/>
    <w:rsid w:val="00D72BBC"/>
    <w:pPr>
      <w:widowControl w:val="0"/>
      <w:spacing w:before="0" w:beforeAutospacing="0" w:after="0" w:afterAutospacing="0"/>
      <w:jc w:val="both"/>
    </w:pPr>
    <w:rPr>
      <w:rFonts w:ascii="Garamond" w:eastAsia="SimSun" w:hAnsi="Garamond" w:cs="Garamond"/>
      <w:color w:val="000000"/>
      <w:kern w:val="1"/>
      <w:sz w:val="18"/>
      <w:lang w:eastAsia="zh-CN" w:bidi="hi-IN"/>
    </w:rPr>
  </w:style>
  <w:style w:type="paragraph" w:styleId="a9">
    <w:name w:val="Body Text"/>
    <w:basedOn w:val="a"/>
    <w:link w:val="aa"/>
    <w:rsid w:val="00540B8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a">
    <w:name w:val="Основной текст Знак"/>
    <w:basedOn w:val="a0"/>
    <w:link w:val="a9"/>
    <w:rsid w:val="00540B89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96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6927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  <w:div w:id="125370527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892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73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50513">
              <w:marLeft w:val="45"/>
              <w:marRight w:val="45"/>
              <w:marTop w:val="45"/>
              <w:marBottom w:val="45"/>
              <w:divBdr>
                <w:top w:val="dotted" w:sz="6" w:space="2" w:color="CCCCCC"/>
                <w:left w:val="dotted" w:sz="6" w:space="2" w:color="CCCCCC"/>
                <w:bottom w:val="dotted" w:sz="6" w:space="2" w:color="CCCCCC"/>
                <w:right w:val="dotted" w:sz="6" w:space="2" w:color="CCCCCC"/>
              </w:divBdr>
            </w:div>
          </w:divsChild>
        </w:div>
      </w:divsChild>
    </w:div>
    <w:div w:id="8377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52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dcterms:created xsi:type="dcterms:W3CDTF">2022-12-14T13:44:00Z</dcterms:created>
  <dcterms:modified xsi:type="dcterms:W3CDTF">2023-02-21T15:03:00Z</dcterms:modified>
</cp:coreProperties>
</file>