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006" w:rsidRPr="00E72FC0" w:rsidRDefault="00EA6006" w:rsidP="00DF7C2B">
      <w:pPr>
        <w:pStyle w:val="BodyText"/>
        <w:jc w:val="right"/>
        <w:outlineLvl w:val="0"/>
        <w:rPr>
          <w:b w:val="0"/>
          <w:color w:val="auto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55pt;margin-top:0;width:125.3pt;height:105.45pt;z-index:251658240;visibility:visible">
            <v:imagedata r:id="rId4" o:title=""/>
            <w10:wrap type="square"/>
          </v:shape>
        </w:pic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Туроператор по внутреннему туризму «Мобайл-</w:t>
      </w:r>
      <w:r>
        <w:rPr>
          <w:rFonts w:ascii="Comic Sans MS" w:hAnsi="Comic Sans MS"/>
          <w:b w:val="0"/>
          <w:color w:val="002060"/>
          <w:sz w:val="24"/>
          <w:szCs w:val="24"/>
        </w:rPr>
        <w:t>Э</w:t>
      </w:r>
      <w:r w:rsidRPr="00C83448">
        <w:rPr>
          <w:rFonts w:ascii="Comic Sans MS" w:hAnsi="Comic Sans MS"/>
          <w:b w:val="0"/>
          <w:color w:val="002060"/>
          <w:sz w:val="24"/>
          <w:szCs w:val="24"/>
        </w:rPr>
        <w:t>кспресс»</w:t>
      </w:r>
    </w:p>
    <w:p w:rsidR="00EA6006" w:rsidRPr="00A65240" w:rsidRDefault="00EA6006" w:rsidP="00DF7C2B">
      <w:pPr>
        <w:pStyle w:val="BodyText"/>
        <w:ind w:left="-540"/>
        <w:jc w:val="right"/>
        <w:outlineLvl w:val="0"/>
        <w:rPr>
          <w:b w:val="0"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www</w:t>
      </w:r>
      <w:r w:rsidRPr="00A65240">
        <w:rPr>
          <w:b w:val="0"/>
          <w:color w:val="002060"/>
          <w:sz w:val="22"/>
          <w:szCs w:val="22"/>
        </w:rPr>
        <w:t>.</w:t>
      </w:r>
      <w:r>
        <w:rPr>
          <w:b w:val="0"/>
          <w:color w:val="002060"/>
          <w:sz w:val="22"/>
          <w:szCs w:val="22"/>
          <w:lang w:val="en-US"/>
        </w:rPr>
        <w:t>tur</w:t>
      </w:r>
      <w:r w:rsidRPr="0004178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                                                                                                            </w:t>
      </w:r>
    </w:p>
    <w:p w:rsidR="00EA6006" w:rsidRPr="00597219" w:rsidRDefault="00EA6006" w:rsidP="00DF7C2B">
      <w:pPr>
        <w:pStyle w:val="BodyText"/>
        <w:ind w:left="-540"/>
        <w:jc w:val="right"/>
        <w:outlineLvl w:val="0"/>
        <w:rPr>
          <w:rFonts w:ascii="Monotype Corsiva" w:hAnsi="Monotype Corsiva"/>
          <w:b w:val="0"/>
          <w:smallCaps/>
          <w:color w:val="002060"/>
          <w:sz w:val="22"/>
          <w:szCs w:val="22"/>
        </w:rPr>
      </w:pPr>
      <w:r w:rsidRPr="00A65240">
        <w:rPr>
          <w:b w:val="0"/>
          <w:color w:val="002060"/>
          <w:sz w:val="22"/>
          <w:szCs w:val="22"/>
          <w:lang w:val="en-US"/>
        </w:rPr>
        <w:t>mobile</w:t>
      </w:r>
      <w:r w:rsidRPr="00A65240">
        <w:rPr>
          <w:b w:val="0"/>
          <w:color w:val="002060"/>
          <w:sz w:val="22"/>
          <w:szCs w:val="22"/>
        </w:rPr>
        <w:t>-</w:t>
      </w:r>
      <w:r w:rsidRPr="00A65240">
        <w:rPr>
          <w:b w:val="0"/>
          <w:color w:val="002060"/>
          <w:sz w:val="22"/>
          <w:szCs w:val="22"/>
          <w:lang w:val="en-US"/>
        </w:rPr>
        <w:t>travel</w:t>
      </w:r>
      <w:r w:rsidRPr="00A65240">
        <w:rPr>
          <w:b w:val="0"/>
          <w:color w:val="002060"/>
          <w:sz w:val="22"/>
          <w:szCs w:val="22"/>
        </w:rPr>
        <w:t>@</w:t>
      </w:r>
      <w:r w:rsidRPr="00A65240">
        <w:rPr>
          <w:b w:val="0"/>
          <w:color w:val="002060"/>
          <w:sz w:val="22"/>
          <w:szCs w:val="22"/>
          <w:lang w:val="en-US"/>
        </w:rPr>
        <w:t>yandex</w:t>
      </w:r>
      <w:r w:rsidRPr="00A65240">
        <w:rPr>
          <w:b w:val="0"/>
          <w:color w:val="002060"/>
          <w:sz w:val="22"/>
          <w:szCs w:val="22"/>
        </w:rPr>
        <w:t>.</w:t>
      </w:r>
      <w:r w:rsidRPr="00A65240">
        <w:rPr>
          <w:b w:val="0"/>
          <w:color w:val="002060"/>
          <w:sz w:val="22"/>
          <w:szCs w:val="22"/>
          <w:lang w:val="en-US"/>
        </w:rPr>
        <w:t>ru</w:t>
      </w:r>
      <w:r w:rsidRPr="00A65240">
        <w:rPr>
          <w:b w:val="0"/>
          <w:color w:val="002060"/>
          <w:sz w:val="22"/>
          <w:szCs w:val="22"/>
        </w:rPr>
        <w:t xml:space="preserve">                                                      </w:t>
      </w:r>
      <w:r w:rsidRPr="00A65240">
        <w:rPr>
          <w:bCs/>
          <w:color w:val="002060"/>
          <w:sz w:val="22"/>
          <w:szCs w:val="22"/>
        </w:rPr>
        <w:t xml:space="preserve">                                   </w:t>
      </w:r>
      <w:r w:rsidRPr="00A65240">
        <w:rPr>
          <w:rFonts w:ascii="Monotype Corsiva" w:hAnsi="Monotype Corsiva"/>
          <w:b w:val="0"/>
          <w:smallCaps/>
          <w:color w:val="002060"/>
          <w:sz w:val="22"/>
          <w:szCs w:val="22"/>
        </w:rPr>
        <w:t xml:space="preserve">                                                                                                                          </w:t>
      </w:r>
      <w:r w:rsidRPr="00A65240">
        <w:rPr>
          <w:b w:val="0"/>
          <w:color w:val="002060"/>
          <w:sz w:val="22"/>
          <w:szCs w:val="22"/>
        </w:rPr>
        <w:t xml:space="preserve">   </w:t>
      </w:r>
      <w:r w:rsidRPr="00A65240">
        <w:rPr>
          <w:color w:val="002060"/>
        </w:rPr>
        <w:t xml:space="preserve">                                                                                                                                                       </w:t>
      </w:r>
      <w:r w:rsidRPr="00CF491C">
        <w:rPr>
          <w:b w:val="0"/>
          <w:color w:val="002060"/>
          <w:sz w:val="22"/>
          <w:szCs w:val="22"/>
        </w:rPr>
        <w:t>тел</w:t>
      </w:r>
      <w:r>
        <w:rPr>
          <w:b w:val="0"/>
          <w:color w:val="002060"/>
          <w:sz w:val="22"/>
          <w:szCs w:val="22"/>
        </w:rPr>
        <w:t>.</w:t>
      </w:r>
      <w:r w:rsidRPr="00CF491C">
        <w:rPr>
          <w:b w:val="0"/>
          <w:color w:val="002060"/>
          <w:sz w:val="22"/>
          <w:szCs w:val="22"/>
        </w:rPr>
        <w:t>: 8-4</w:t>
      </w:r>
      <w:r w:rsidRPr="00CA2033">
        <w:rPr>
          <w:b w:val="0"/>
          <w:color w:val="002060"/>
          <w:sz w:val="22"/>
          <w:szCs w:val="22"/>
        </w:rPr>
        <w:t>9</w:t>
      </w:r>
      <w:r w:rsidRPr="00ED5E58">
        <w:rPr>
          <w:b w:val="0"/>
          <w:color w:val="002060"/>
          <w:sz w:val="22"/>
          <w:szCs w:val="22"/>
        </w:rPr>
        <w:t>5</w:t>
      </w:r>
      <w:r w:rsidRPr="00CF491C">
        <w:rPr>
          <w:b w:val="0"/>
          <w:color w:val="002060"/>
          <w:sz w:val="22"/>
          <w:szCs w:val="22"/>
        </w:rPr>
        <w:t>-</w:t>
      </w:r>
      <w:r w:rsidRPr="00597219">
        <w:rPr>
          <w:b w:val="0"/>
          <w:color w:val="002060"/>
          <w:sz w:val="22"/>
          <w:szCs w:val="22"/>
        </w:rPr>
        <w:t>363-38-17</w:t>
      </w:r>
    </w:p>
    <w:p w:rsidR="00EA6006" w:rsidRPr="00CA2033" w:rsidRDefault="00EA6006" w:rsidP="00DF7C2B">
      <w:pPr>
        <w:jc w:val="right"/>
        <w:outlineLvl w:val="1"/>
        <w:rPr>
          <w:bCs/>
          <w:color w:val="002060"/>
          <w:sz w:val="22"/>
          <w:szCs w:val="22"/>
        </w:rPr>
      </w:pPr>
      <w:r w:rsidRPr="00BC38FD">
        <w:rPr>
          <w:bCs/>
          <w:color w:val="002060"/>
          <w:sz w:val="22"/>
          <w:szCs w:val="22"/>
        </w:rPr>
        <w:t>8-9</w:t>
      </w:r>
      <w:r w:rsidRPr="00CA2033">
        <w:rPr>
          <w:bCs/>
          <w:color w:val="002060"/>
          <w:sz w:val="22"/>
          <w:szCs w:val="22"/>
        </w:rPr>
        <w:t>2</w:t>
      </w:r>
      <w:r w:rsidRPr="00BC38FD">
        <w:rPr>
          <w:bCs/>
          <w:color w:val="002060"/>
          <w:sz w:val="22"/>
          <w:szCs w:val="22"/>
        </w:rPr>
        <w:t>6-</w:t>
      </w:r>
      <w:r w:rsidRPr="00CA2033">
        <w:rPr>
          <w:bCs/>
          <w:color w:val="002060"/>
          <w:sz w:val="22"/>
          <w:szCs w:val="22"/>
        </w:rPr>
        <w:t>018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61</w:t>
      </w:r>
      <w:r w:rsidRPr="00BC38FD">
        <w:rPr>
          <w:bCs/>
          <w:color w:val="002060"/>
          <w:sz w:val="22"/>
          <w:szCs w:val="22"/>
        </w:rPr>
        <w:t>-</w:t>
      </w:r>
      <w:r w:rsidRPr="00CA2033">
        <w:rPr>
          <w:bCs/>
          <w:color w:val="002060"/>
          <w:sz w:val="22"/>
          <w:szCs w:val="22"/>
        </w:rPr>
        <w:t>13</w:t>
      </w:r>
    </w:p>
    <w:p w:rsidR="00EA6006" w:rsidRPr="003F7EFC" w:rsidRDefault="00EA6006" w:rsidP="00DF7C2B">
      <w:pPr>
        <w:tabs>
          <w:tab w:val="left" w:pos="10488"/>
        </w:tabs>
        <w:rPr>
          <w:rFonts w:ascii="Arial" w:hAnsi="Arial" w:cs="Arial"/>
          <w:b/>
          <w:i/>
          <w:color w:val="C45911"/>
          <w:sz w:val="28"/>
          <w:szCs w:val="28"/>
        </w:rPr>
      </w:pPr>
      <w:r w:rsidRPr="003F7EFC">
        <w:rPr>
          <w:rFonts w:ascii="Arial" w:hAnsi="Arial" w:cs="Arial"/>
          <w:b/>
          <w:i/>
          <w:color w:val="C45911"/>
          <w:sz w:val="28"/>
          <w:szCs w:val="28"/>
        </w:rPr>
        <w:t xml:space="preserve"> </w:t>
      </w:r>
      <w: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</w:t>
      </w:r>
    </w:p>
    <w:p w:rsidR="00EA6006" w:rsidRDefault="00EA6006" w:rsidP="00DF7C2B">
      <w:pPr>
        <w:tabs>
          <w:tab w:val="left" w:pos="6300"/>
        </w:tabs>
        <w:rPr>
          <w:b/>
          <w:bCs/>
        </w:rPr>
      </w:pPr>
    </w:p>
    <w:p w:rsidR="00EA6006" w:rsidRDefault="00EA6006" w:rsidP="00200177">
      <w:pPr>
        <w:rPr>
          <w:b/>
          <w:color w:val="002060"/>
        </w:rPr>
      </w:pPr>
    </w:p>
    <w:p w:rsidR="00EA6006" w:rsidRDefault="00EA6006" w:rsidP="00200177">
      <w:pPr>
        <w:rPr>
          <w:i/>
          <w:color w:val="002060"/>
        </w:rPr>
      </w:pPr>
    </w:p>
    <w:p w:rsidR="00EA6006" w:rsidRPr="00041780" w:rsidRDefault="00EA6006" w:rsidP="00200177">
      <w:pPr>
        <w:rPr>
          <w:b/>
          <w:bCs/>
          <w:color w:val="002060"/>
        </w:rPr>
      </w:pPr>
      <w:r w:rsidRPr="00681BE1">
        <w:rPr>
          <w:i/>
          <w:color w:val="002060"/>
        </w:rPr>
        <w:t>«</w:t>
      </w:r>
      <w:r w:rsidRPr="00041780">
        <w:rPr>
          <w:b/>
          <w:bCs/>
          <w:i/>
          <w:color w:val="002060"/>
        </w:rPr>
        <w:t>ПРАЗДНИЧНЫЙ КРЫМ</w:t>
      </w:r>
      <w:r w:rsidRPr="009C1513">
        <w:rPr>
          <w:i/>
          <w:color w:val="002060"/>
        </w:rPr>
        <w:t>»</w:t>
      </w:r>
    </w:p>
    <w:p w:rsidR="00EA6006" w:rsidRDefault="00EA6006" w:rsidP="00200177">
      <w:r>
        <w:t>Симферополь – Бахчисарай – Севастополь – Балаклава – Алупка – Ялта – Симферополь</w:t>
      </w:r>
      <w:r>
        <w:br/>
        <w:t>Авиа или ж/д тур</w:t>
      </w:r>
      <w:r>
        <w:br/>
        <w:t>4 дня / 3 ночи</w:t>
      </w:r>
    </w:p>
    <w:p w:rsidR="00EA6006" w:rsidRDefault="00EA6006" w:rsidP="00200177"/>
    <w:p w:rsidR="00EA6006" w:rsidRDefault="00EA6006" w:rsidP="00200177">
      <w:r>
        <w:t>Стоимость от 13900 р.</w:t>
      </w:r>
    </w:p>
    <w:p w:rsidR="00EA6006" w:rsidRDefault="00EA6006" w:rsidP="00200177">
      <w:pPr>
        <w:rPr>
          <w:lang w:val="en-US"/>
        </w:rPr>
      </w:pPr>
    </w:p>
    <w:p w:rsidR="00EA6006" w:rsidRPr="00041780" w:rsidRDefault="00EA6006" w:rsidP="00200177">
      <w:pPr>
        <w:rPr>
          <w:sz w:val="22"/>
          <w:szCs w:val="22"/>
          <w:u w:val="single"/>
        </w:rPr>
      </w:pPr>
      <w:r w:rsidRPr="00041780">
        <w:t xml:space="preserve">Даты заезда </w:t>
      </w:r>
      <w:r>
        <w:t>на</w:t>
      </w:r>
      <w:r w:rsidRPr="00041780">
        <w:t xml:space="preserve"> 2021 год:</w:t>
      </w:r>
      <w:r>
        <w:t xml:space="preserve">  </w:t>
      </w:r>
      <w:r w:rsidRPr="00041780">
        <w:rPr>
          <w:iCs/>
        </w:rPr>
        <w:t>01</w:t>
      </w:r>
      <w:r>
        <w:rPr>
          <w:iCs/>
        </w:rPr>
        <w:t>.</w:t>
      </w:r>
      <w:r w:rsidRPr="00041780">
        <w:rPr>
          <w:iCs/>
        </w:rPr>
        <w:t>05</w:t>
      </w:r>
      <w:r>
        <w:rPr>
          <w:iCs/>
        </w:rPr>
        <w:t xml:space="preserve">;  </w:t>
      </w:r>
      <w:r w:rsidRPr="00041780">
        <w:rPr>
          <w:iCs/>
        </w:rPr>
        <w:t>08</w:t>
      </w:r>
      <w:r>
        <w:rPr>
          <w:iCs/>
        </w:rPr>
        <w:t>.</w:t>
      </w:r>
      <w:r w:rsidRPr="00041780">
        <w:rPr>
          <w:iCs/>
        </w:rPr>
        <w:t>05</w:t>
      </w:r>
      <w:r>
        <w:rPr>
          <w:iCs/>
        </w:rPr>
        <w:t xml:space="preserve">;  </w:t>
      </w:r>
      <w:r w:rsidRPr="00041780">
        <w:rPr>
          <w:iCs/>
        </w:rPr>
        <w:t>10</w:t>
      </w:r>
      <w:r>
        <w:rPr>
          <w:iCs/>
        </w:rPr>
        <w:t>.</w:t>
      </w:r>
      <w:r w:rsidRPr="00041780">
        <w:rPr>
          <w:iCs/>
        </w:rPr>
        <w:t>06</w:t>
      </w:r>
      <w:r>
        <w:rPr>
          <w:iCs/>
        </w:rPr>
        <w:t xml:space="preserve">;  </w:t>
      </w:r>
      <w:r w:rsidRPr="00041780">
        <w:rPr>
          <w:iCs/>
        </w:rPr>
        <w:t>24</w:t>
      </w:r>
      <w:r>
        <w:rPr>
          <w:iCs/>
        </w:rPr>
        <w:t>.</w:t>
      </w:r>
      <w:r w:rsidRPr="00041780">
        <w:rPr>
          <w:iCs/>
        </w:rPr>
        <w:t>07</w:t>
      </w:r>
      <w:r>
        <w:rPr>
          <w:iCs/>
        </w:rPr>
        <w:t xml:space="preserve">;  </w:t>
      </w:r>
      <w:r w:rsidRPr="00041780">
        <w:rPr>
          <w:iCs/>
        </w:rPr>
        <w:t>04</w:t>
      </w:r>
      <w:r>
        <w:rPr>
          <w:iCs/>
        </w:rPr>
        <w:t>.</w:t>
      </w:r>
      <w:r w:rsidRPr="00041780">
        <w:rPr>
          <w:iCs/>
        </w:rPr>
        <w:t>11</w:t>
      </w:r>
    </w:p>
    <w:p w:rsidR="00EA6006" w:rsidRPr="00041780" w:rsidRDefault="00EA6006" w:rsidP="00041780">
      <w:pPr>
        <w:spacing w:before="100" w:beforeAutospacing="1" w:after="100" w:afterAutospacing="1"/>
      </w:pPr>
      <w:bookmarkStart w:id="0" w:name="_GoBack"/>
      <w:bookmarkEnd w:id="0"/>
      <w:r w:rsidRPr="00041780">
        <w:rPr>
          <w:b/>
          <w:bCs/>
        </w:rPr>
        <w:t>1 день</w:t>
      </w:r>
      <w:r w:rsidRPr="00041780">
        <w:br/>
        <w:t>Прибытие в Симферополь. Встреча туристов с табличкой «Праздничный Крым»:</w:t>
      </w:r>
      <w:r w:rsidRPr="00041780">
        <w:br/>
        <w:t>На ж/д вокзале с 10:00 до 10:30 (внутренний дворик вокзала, возле фонтана «Голуби»)</w:t>
      </w:r>
      <w:r w:rsidRPr="00041780">
        <w:br/>
        <w:t>В аэропорту с 11:30 до 12:00 (справа от выхода из здания терминала – снаружи здания, над выходом – наружная надпись: «Симферополь»).</w:t>
      </w:r>
      <w:r w:rsidRPr="00041780">
        <w:br/>
      </w:r>
      <w:r w:rsidRPr="00041780">
        <w:rPr>
          <w:b/>
          <w:bCs/>
        </w:rPr>
        <w:t>Переезд в Бахчисарай</w:t>
      </w:r>
      <w:r w:rsidRPr="00041780">
        <w:t xml:space="preserve"> – историческую столицу Крымского ханства, расположенную в окруженной Крымскими горами живописной долине реки Чурук-Су.</w:t>
      </w:r>
      <w:r w:rsidRPr="00041780">
        <w:br/>
      </w:r>
      <w:r w:rsidRPr="00041780">
        <w:rPr>
          <w:b/>
          <w:bCs/>
        </w:rPr>
        <w:t xml:space="preserve">Обед </w:t>
      </w:r>
      <w:r w:rsidRPr="00041780">
        <w:t xml:space="preserve">в кафе (с элементами крымско-татарской кухни) и </w:t>
      </w:r>
      <w:r w:rsidRPr="00041780">
        <w:rPr>
          <w:b/>
          <w:bCs/>
        </w:rPr>
        <w:t>дегустация крымских вин разных марок</w:t>
      </w:r>
      <w:r w:rsidRPr="00041780">
        <w:t>.</w:t>
      </w:r>
      <w:r w:rsidRPr="00041780">
        <w:br/>
        <w:t>Свободное время.</w:t>
      </w:r>
      <w:r w:rsidRPr="00041780">
        <w:br/>
      </w:r>
      <w:r w:rsidRPr="00041780">
        <w:rPr>
          <w:i/>
          <w:iCs/>
        </w:rPr>
        <w:t>По желанию, на выбор, предлагаем посетить (к месту проведения экскурсий туристы добираются самостоятельно):</w:t>
      </w:r>
      <w:r w:rsidRPr="00041780">
        <w:br/>
      </w:r>
      <w:r w:rsidRPr="00041780">
        <w:rPr>
          <w:i/>
          <w:iCs/>
        </w:rPr>
        <w:t>– Комплекс Ханского дворца – резиденцию династии Гиреев и единственный в мире образец крымско-татарской архитектуры и быта: дворцовая мечеть, зал Совета и Суда, гарем, прославленный Пушкиным Фонтан слез, Золотой фонтан, Персидский дворик. Стоимость: 300 руб./взр., 50 руб./реб.;</w:t>
      </w:r>
      <w:r w:rsidRPr="00041780">
        <w:br/>
      </w:r>
      <w:r w:rsidRPr="00041780">
        <w:rPr>
          <w:i/>
          <w:iCs/>
        </w:rPr>
        <w:t>– Музей с мини-зоопарком «Крым на ладони» – самый большой в Крыму парк миниатюр, где собраны все историко-культурные и архитектурные достопримечательности полуострова. Стоимость: 400 руб./взр., 200 руб./реб.;</w:t>
      </w:r>
      <w:r w:rsidRPr="00041780">
        <w:br/>
      </w:r>
      <w:r w:rsidRPr="00041780">
        <w:rPr>
          <w:i/>
          <w:iCs/>
        </w:rPr>
        <w:t>– Свято-Успенский пещерный монастырь и святой источник в ущелье Марьям-Дере (самостоятельно);</w:t>
      </w:r>
      <w:r w:rsidRPr="00041780">
        <w:br/>
      </w:r>
      <w:r w:rsidRPr="00041780">
        <w:rPr>
          <w:i/>
          <w:iCs/>
        </w:rPr>
        <w:t>– Кофейню-музей «Дегирмен», где вы увидите макет древнего Бахчисарая, который оживает благодаря эффектам света и звука, а также попробовать вкуснейший восточный кофе. Стоимость: 300 руб./взр., 250 руб./реб.).</w:t>
      </w:r>
      <w:r w:rsidRPr="00041780">
        <w:br/>
      </w:r>
      <w:r w:rsidRPr="00041780">
        <w:rPr>
          <w:b/>
          <w:bCs/>
        </w:rPr>
        <w:t>Переезд в Севастополь через Инкерман</w:t>
      </w:r>
      <w:r w:rsidRPr="00041780">
        <w:t>, путевая информация о Свято-Климентском пещерном монастыре и обзор средневековой крепости Каламита.</w:t>
      </w:r>
      <w:r w:rsidRPr="00041780">
        <w:br/>
        <w:t>Размещение в одной из гостиниц города.</w:t>
      </w:r>
      <w:r w:rsidRPr="00041780">
        <w:br/>
      </w:r>
      <w:r w:rsidRPr="00041780">
        <w:rPr>
          <w:b/>
          <w:bCs/>
        </w:rPr>
        <w:t>Ужин.</w:t>
      </w:r>
    </w:p>
    <w:p w:rsidR="00EA6006" w:rsidRPr="00041780" w:rsidRDefault="00EA6006" w:rsidP="00041780">
      <w:pPr>
        <w:spacing w:before="100" w:beforeAutospacing="1" w:after="100" w:afterAutospacing="1"/>
      </w:pPr>
      <w:r w:rsidRPr="00041780">
        <w:rPr>
          <w:b/>
          <w:bCs/>
        </w:rPr>
        <w:t>2 день</w:t>
      </w:r>
      <w:r w:rsidRPr="00041780">
        <w:br/>
      </w:r>
      <w:r w:rsidRPr="00041780">
        <w:rPr>
          <w:b/>
          <w:bCs/>
        </w:rPr>
        <w:t>Завтрак.</w:t>
      </w:r>
      <w:r w:rsidRPr="00041780">
        <w:br/>
        <w:t>СВОБОДНЫЙ ДЕНЬ. В этот день автобусное сопровождение не предоставляется.</w:t>
      </w:r>
      <w:r w:rsidRPr="00041780">
        <w:br/>
        <w:t>В эти дни вы сможете проникнуться атмосферой праздника, посетить массовые гулянья в центре города, развлекательные мероприятия, шествия, парады, выставки, ярмарки, или просто сходить в музей или отдохнуть на пляже. Весь день в вашем распоряжении, а вечером, как правило, Вас ожидают концертная программа и фейерверк.</w:t>
      </w:r>
      <w:r w:rsidRPr="00041780">
        <w:br/>
      </w:r>
      <w:r w:rsidRPr="00041780">
        <w:rPr>
          <w:i/>
          <w:iCs/>
        </w:rPr>
        <w:t>По желанию на выбор предлагаем посетить:</w:t>
      </w:r>
      <w:r w:rsidRPr="00041780">
        <w:br/>
      </w:r>
      <w:r w:rsidRPr="00041780">
        <w:rPr>
          <w:i/>
          <w:iCs/>
        </w:rPr>
        <w:t>Военно-исторический музей Черноморского флота. Стоимость: 150 руб./взр., 50 руб./реб.;</w:t>
      </w:r>
      <w:r w:rsidRPr="00041780">
        <w:br/>
      </w:r>
      <w:r w:rsidRPr="00041780">
        <w:rPr>
          <w:i/>
          <w:iCs/>
        </w:rPr>
        <w:t>Художественный музей им. М.П.Крошицкого. Стоимость: 150 руб./взр., 50 руб./реб.;</w:t>
      </w:r>
      <w:r w:rsidRPr="00041780">
        <w:br/>
      </w:r>
      <w:r w:rsidRPr="00041780">
        <w:rPr>
          <w:i/>
          <w:iCs/>
        </w:rPr>
        <w:t>Панорама «Оборона Севастополя 1854–1855 гг.». Стоимость: 400 руб./взр., 200 руб./реб.;</w:t>
      </w:r>
      <w:r w:rsidRPr="00041780">
        <w:br/>
      </w:r>
      <w:r w:rsidRPr="00041780">
        <w:rPr>
          <w:i/>
          <w:iCs/>
        </w:rPr>
        <w:t>Севастопольский морской аквариум-музей . Стоимость: 500 руб./взр., 300 руб./реб.</w:t>
      </w:r>
      <w:r w:rsidRPr="00041780">
        <w:br/>
      </w:r>
      <w:r w:rsidRPr="00041780">
        <w:rPr>
          <w:i/>
          <w:iCs/>
        </w:rPr>
        <w:t>Возвращение в гостиницу самостоятельно.</w:t>
      </w:r>
      <w:r w:rsidRPr="00041780">
        <w:br/>
      </w:r>
      <w:r w:rsidRPr="00041780">
        <w:rPr>
          <w:b/>
          <w:bCs/>
        </w:rPr>
        <w:t>Ужин.</w:t>
      </w:r>
      <w:r w:rsidRPr="00041780">
        <w:br/>
        <w:t>Приглашаем посмотреть праздничный салют 9 мая и 25 июля с борта катера (за доп.плату – от 1000 руб с чел). Вас ожидает выход на середину бухты, просмотр салюта в 3D эффекте и масса незабываемых впечатлений! На катере – хорошая компания и опытный капитан (с собой необходимо взять теплую одежду).</w:t>
      </w:r>
    </w:p>
    <w:p w:rsidR="00EA6006" w:rsidRPr="00041780" w:rsidRDefault="00EA6006" w:rsidP="00041780">
      <w:pPr>
        <w:spacing w:before="100" w:beforeAutospacing="1" w:after="100" w:afterAutospacing="1"/>
      </w:pPr>
      <w:r w:rsidRPr="00041780">
        <w:rPr>
          <w:b/>
          <w:bCs/>
        </w:rPr>
        <w:t>3 день</w:t>
      </w:r>
      <w:r w:rsidRPr="00041780">
        <w:br/>
      </w:r>
      <w:r w:rsidRPr="00041780">
        <w:rPr>
          <w:b/>
          <w:bCs/>
        </w:rPr>
        <w:t>Завтрак.</w:t>
      </w:r>
      <w:r w:rsidRPr="00041780">
        <w:br/>
        <w:t xml:space="preserve">Посещение историко-археологического музея </w:t>
      </w:r>
      <w:r w:rsidRPr="00041780">
        <w:rPr>
          <w:b/>
          <w:bCs/>
        </w:rPr>
        <w:t>“Херсонес Таврический”,</w:t>
      </w:r>
      <w:r w:rsidRPr="00041780">
        <w:t xml:space="preserve"> включенного в список объектов Всемирного наследия ЮНЕСКО, единственного античного полиса Cеверного Причерноморья и места крещения Князя Владимира.</w:t>
      </w:r>
      <w:r w:rsidRPr="00041780">
        <w:br/>
        <w:t>Обзорная экскурсия по центру города-героя Севастополя – «города русских моряков», привлекающего гостей своей неповторимой историей и архитектурой. Экскурсия включает посещение Графской пристани, площади Нахимова, мемориала Героической обороны Севастополя 1941-1942 гг., памятника А.И. Казарскому – первого мемориала в городе, Приморского бульвара, знаменитого памятника Затопленным кораблям.</w:t>
      </w:r>
      <w:r w:rsidRPr="00041780">
        <w:br/>
      </w:r>
      <w:r w:rsidRPr="00041780">
        <w:rPr>
          <w:i/>
          <w:iCs/>
        </w:rPr>
        <w:t>По желанию, предлагаем совершить морскую прогулку по Севастопольской бухте с осмотром кораблем Черноморского флота и достопримечательностей города с моря. Стоимость от 500 руб.</w:t>
      </w:r>
      <w:r w:rsidRPr="00041780">
        <w:br/>
      </w:r>
      <w:r w:rsidRPr="00041780">
        <w:rPr>
          <w:b/>
          <w:bCs/>
        </w:rPr>
        <w:t>Переезд в Балаклаву</w:t>
      </w:r>
      <w:r w:rsidRPr="00041780">
        <w:t xml:space="preserve"> – удивительный городок, прославившийся своим европейским шармом и богатой историей.</w:t>
      </w:r>
      <w:r w:rsidRPr="00041780">
        <w:br/>
        <w:t>Обзорная экскурсия по Балаклавской набережной, носившей название «Английская», осмотр Генуэзской крепости Чембало, храма Двенадцати Апостолов и знаменитой бухты Листригонов, воспетой в поэме Гомера «Одиссея».</w:t>
      </w:r>
      <w:r w:rsidRPr="00041780">
        <w:br/>
        <w:t>Свободное время.</w:t>
      </w:r>
      <w:r w:rsidRPr="00041780">
        <w:br/>
      </w:r>
      <w:r w:rsidRPr="00041780">
        <w:rPr>
          <w:i/>
          <w:iCs/>
        </w:rPr>
        <w:t>По желанию, на выбор, предлагаем (к месту проведения экскурсий туристы добираются самостоятельно):</w:t>
      </w:r>
      <w:r w:rsidRPr="00041780">
        <w:br/>
      </w:r>
      <w:r w:rsidRPr="00041780">
        <w:rPr>
          <w:i/>
          <w:iCs/>
        </w:rPr>
        <w:t>– Посещение музея истории Балаклавы. Стоимость: 500 руб./взр.;</w:t>
      </w:r>
      <w:r w:rsidRPr="00041780">
        <w:br/>
      </w:r>
      <w:r w:rsidRPr="00041780">
        <w:rPr>
          <w:i/>
          <w:iCs/>
        </w:rPr>
        <w:t>– Морская прогулка по Балаклавской бухте . Стоимость: от 500 руб.</w:t>
      </w:r>
      <w:r w:rsidRPr="00041780">
        <w:br/>
      </w:r>
      <w:r w:rsidRPr="00041780">
        <w:rPr>
          <w:i/>
          <w:iCs/>
        </w:rPr>
        <w:t>За дополнительную плату: Знакомство с одним из интереснейших проектов Крыма – Шампанерией «ТерруАРТ» винзавода «Золотая балка», где вы сможете попробовать и приобрести уникальные игристые и тихие вина. Стоимость: экскурсия – от 500 руб., с дегустацией – от 550 руб.</w:t>
      </w:r>
      <w:r w:rsidRPr="00041780">
        <w:br/>
        <w:t>Возвращение в гостиницу.</w:t>
      </w:r>
      <w:r w:rsidRPr="00041780">
        <w:br/>
      </w:r>
      <w:r w:rsidRPr="00041780">
        <w:rPr>
          <w:b/>
          <w:bCs/>
        </w:rPr>
        <w:t>Ужин</w:t>
      </w:r>
      <w:r w:rsidRPr="00041780">
        <w:t>.</w:t>
      </w:r>
    </w:p>
    <w:p w:rsidR="00EA6006" w:rsidRPr="00041780" w:rsidRDefault="00EA6006" w:rsidP="00041780">
      <w:pPr>
        <w:spacing w:before="100" w:beforeAutospacing="1" w:after="100" w:afterAutospacing="1"/>
      </w:pPr>
      <w:r w:rsidRPr="00041780">
        <w:rPr>
          <w:b/>
          <w:bCs/>
        </w:rPr>
        <w:t>4 день</w:t>
      </w:r>
      <w:r w:rsidRPr="00041780">
        <w:br/>
      </w:r>
      <w:r w:rsidRPr="00041780">
        <w:rPr>
          <w:b/>
          <w:bCs/>
        </w:rPr>
        <w:t>Завтрак.</w:t>
      </w:r>
      <w:r w:rsidRPr="00041780">
        <w:t xml:space="preserve"> Освобождение номеров.</w:t>
      </w:r>
      <w:r w:rsidRPr="00041780">
        <w:br/>
      </w:r>
      <w:r w:rsidRPr="00041780">
        <w:rPr>
          <w:b/>
          <w:bCs/>
        </w:rPr>
        <w:t>Переезд в регион Большой Ялты</w:t>
      </w:r>
      <w:r w:rsidRPr="00041780">
        <w:t xml:space="preserve">, путевая экскурсия, знакомство с историей и достопримечательностями Южного берега Крыма, живописными горными и морскими ландшафтами, осмотр </w:t>
      </w:r>
      <w:r w:rsidRPr="00041780">
        <w:rPr>
          <w:b/>
          <w:bCs/>
        </w:rPr>
        <w:t>Форосской церкви</w:t>
      </w:r>
      <w:r w:rsidRPr="00041780">
        <w:t xml:space="preserve"> и замка </w:t>
      </w:r>
      <w:r w:rsidRPr="00041780">
        <w:rPr>
          <w:b/>
          <w:bCs/>
        </w:rPr>
        <w:t>«Ласточкино гнездо»</w:t>
      </w:r>
      <w:r w:rsidRPr="00041780">
        <w:t xml:space="preserve"> (со смотровой площадки).</w:t>
      </w:r>
      <w:r w:rsidRPr="00041780">
        <w:br/>
        <w:t xml:space="preserve">Экскурсия в </w:t>
      </w:r>
      <w:r w:rsidRPr="00041780">
        <w:rPr>
          <w:b/>
          <w:bCs/>
        </w:rPr>
        <w:t>Воронцовский дворец-музей в Алупке</w:t>
      </w:r>
      <w:r w:rsidRPr="00041780">
        <w:t xml:space="preserve"> – летнюю резиденцию генерал-губернатора графа М. С. Воронцова и самый романтичный архитектурный памятник Крыма, парк которого считается шедевром садово-паркового искусства.</w:t>
      </w:r>
      <w:r w:rsidRPr="00041780">
        <w:br/>
      </w:r>
      <w:r w:rsidRPr="00041780">
        <w:rPr>
          <w:b/>
          <w:bCs/>
        </w:rPr>
        <w:t>Обед</w:t>
      </w:r>
      <w:r w:rsidRPr="00041780">
        <w:t xml:space="preserve"> в кафе.</w:t>
      </w:r>
      <w:r w:rsidRPr="00041780">
        <w:br/>
      </w:r>
      <w:r w:rsidRPr="00041780">
        <w:rPr>
          <w:b/>
          <w:bCs/>
        </w:rPr>
        <w:t>Переезд в Ялту</w:t>
      </w:r>
      <w:r w:rsidRPr="00041780">
        <w:t xml:space="preserve"> – курортную столицу Южного берега Крыма, которая по праву носит название «Русская Ривьера». </w:t>
      </w:r>
      <w:r w:rsidRPr="00041780">
        <w:rPr>
          <w:b/>
          <w:bCs/>
        </w:rPr>
        <w:t>Обзорная пешеходная экскурсия по набережной Ялты</w:t>
      </w:r>
      <w:r w:rsidRPr="00041780">
        <w:t>: первые гостиницы, старинные улочки, памятник Дама с собачкой, памятник М.И.Пуговкину и многое другое.</w:t>
      </w:r>
      <w:r w:rsidRPr="00041780">
        <w:br/>
      </w:r>
      <w:r w:rsidRPr="00041780">
        <w:rPr>
          <w:b/>
          <w:bCs/>
        </w:rPr>
        <w:t>Переезд в Симферополь через Ангарский перевал</w:t>
      </w:r>
      <w:r w:rsidRPr="00041780">
        <w:t>, обзор самых примечательных крымских гор Чатыр-Даг и Демерджи, остановка у Кутузовского фонтана.</w:t>
      </w:r>
      <w:r w:rsidRPr="00041780">
        <w:br/>
        <w:t>Прибытие в аэропорт г.Симферополя к 15:30-16:00, на ж/д вокзал г. Симферополя к 16:30-17:00</w:t>
      </w:r>
    </w:p>
    <w:p w:rsidR="00EA6006" w:rsidRDefault="00EA6006" w:rsidP="0039428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p w:rsidR="00EA6006" w:rsidRDefault="00EA6006" w:rsidP="00041780">
      <w:pPr>
        <w:pStyle w:val="NormalWeb"/>
        <w:rPr>
          <w:rStyle w:val="Strong"/>
        </w:rPr>
      </w:pPr>
    </w:p>
    <w:p w:rsidR="00EA6006" w:rsidRDefault="00EA6006" w:rsidP="00041780">
      <w:pPr>
        <w:pStyle w:val="NormalWeb"/>
      </w:pPr>
      <w:r>
        <w:rPr>
          <w:rStyle w:val="Strong"/>
        </w:rPr>
        <w:t>В стоимость входит:</w:t>
      </w:r>
      <w:r>
        <w:br/>
        <w:t>размещение в номерах с удобствами,</w:t>
      </w:r>
      <w:r>
        <w:br/>
        <w:t>питание 4 завтрака, 2 обеда,</w:t>
      </w:r>
      <w:r>
        <w:br/>
        <w:t>услуги экскурсовода,</w:t>
      </w:r>
      <w:r>
        <w:br/>
        <w:t>экскурсионная программа,</w:t>
      </w:r>
      <w:r>
        <w:br/>
        <w:t>входные билеты (Херсонес, Воронцовский дворец, обзорная экскурсия по Севастополю, Ялте, Балаклаве),</w:t>
      </w:r>
      <w:r>
        <w:br/>
        <w:t>транспортное обслуживание по всему маршруту (кроме праздничного дня),</w:t>
      </w:r>
      <w:r>
        <w:br/>
        <w:t>страховка.</w:t>
      </w:r>
    </w:p>
    <w:p w:rsidR="00EA6006" w:rsidRDefault="00EA6006" w:rsidP="00041780">
      <w:pPr>
        <w:pStyle w:val="NormalWeb"/>
      </w:pPr>
      <w:r>
        <w:rPr>
          <w:rStyle w:val="Strong"/>
        </w:rPr>
        <w:t>Скидки</w:t>
      </w:r>
      <w:r>
        <w:br/>
        <w:t>Для детей до 12 лет на основном месте – 10%, на дополнительном – 30%. Дети принимаются с 5 лет (в связи с насыщенностью программы и повышенной нагрузкой для детей).</w:t>
      </w:r>
      <w:r>
        <w:br/>
        <w:t>Для пенсионеров 60+ предоставляется скидка 5%, при наличие подтверждающих документов. Принимаются до 80 лет.</w:t>
      </w:r>
    </w:p>
    <w:p w:rsidR="00EA6006" w:rsidRDefault="00EA6006" w:rsidP="00041780">
      <w:pPr>
        <w:pStyle w:val="NormalWeb"/>
      </w:pPr>
      <w:r>
        <w:rPr>
          <w:rStyle w:val="Strong"/>
        </w:rPr>
        <w:t>Дополнительно оплачивается</w:t>
      </w:r>
      <w:r>
        <w:t>:</w:t>
      </w:r>
      <w:r>
        <w:br/>
        <w:t>Факультативные экскурсии (цена указана в программе тура).</w:t>
      </w:r>
      <w:r>
        <w:br/>
        <w:t xml:space="preserve">Билеты до Симферополя и обратно. Заказать </w:t>
      </w:r>
      <w:hyperlink r:id="rId5" w:anchor="/" w:history="1">
        <w:r>
          <w:rPr>
            <w:rStyle w:val="Hyperlink"/>
          </w:rPr>
          <w:t>АВИА билеты</w:t>
        </w:r>
      </w:hyperlink>
      <w:r>
        <w:t xml:space="preserve">.  Заказать </w:t>
      </w:r>
      <w:hyperlink r:id="rId6" w:anchor="/" w:history="1">
        <w:r>
          <w:rPr>
            <w:rStyle w:val="Hyperlink"/>
          </w:rPr>
          <w:t>ЖД билеты</w:t>
        </w:r>
      </w:hyperlink>
    </w:p>
    <w:p w:rsidR="00EA6006" w:rsidRDefault="00EA6006" w:rsidP="00041780">
      <w:pPr>
        <w:pStyle w:val="NormalWeb"/>
      </w:pPr>
      <w:r>
        <w:rPr>
          <w:rStyle w:val="Strong"/>
        </w:rPr>
        <w:t>Примечание</w:t>
      </w:r>
      <w:r>
        <w:br/>
        <w:t>Возможно размещение с подселением</w:t>
      </w:r>
      <w:r>
        <w:br/>
        <w:t>Порядок посещения экскурсионных объектов может меняться в зависимости от места размещения, погодных условий и других обстоятельств.</w:t>
      </w:r>
      <w:r>
        <w:br/>
        <w:t>Цены на факультативные экскурсии могут меняться в течении сезона.</w:t>
      </w:r>
      <w:r>
        <w:br/>
        <w:t>К месту проведения факультативных экскурсий туристы добираются самостоятельно.</w:t>
      </w:r>
      <w:r>
        <w:br/>
        <w:t>Туристы, прибывшие после назначенного времени, добираются до места нахождения автобуса с группой самостоятельно.</w:t>
      </w:r>
    </w:p>
    <w:p w:rsidR="00EA6006" w:rsidRPr="00394289" w:rsidRDefault="00EA6006" w:rsidP="00394289">
      <w:pPr>
        <w:pStyle w:val="NormalWeb"/>
        <w:shd w:val="clear" w:color="auto" w:fill="FFFFFF"/>
        <w:spacing w:before="0" w:beforeAutospacing="0" w:after="0" w:afterAutospacing="0"/>
        <w:textAlignment w:val="baseline"/>
      </w:pPr>
    </w:p>
    <w:sectPr w:rsidR="00EA6006" w:rsidRPr="00394289" w:rsidSect="0076285B">
      <w:pgSz w:w="11906" w:h="16838"/>
      <w:pgMar w:top="539" w:right="746" w:bottom="851" w:left="5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A2B"/>
    <w:rsid w:val="00041780"/>
    <w:rsid w:val="00050B99"/>
    <w:rsid w:val="00185A2B"/>
    <w:rsid w:val="001E324F"/>
    <w:rsid w:val="00200177"/>
    <w:rsid w:val="00394289"/>
    <w:rsid w:val="003A6465"/>
    <w:rsid w:val="003F7EFC"/>
    <w:rsid w:val="00452C80"/>
    <w:rsid w:val="0048244C"/>
    <w:rsid w:val="00493673"/>
    <w:rsid w:val="005571DA"/>
    <w:rsid w:val="005769AC"/>
    <w:rsid w:val="0059158B"/>
    <w:rsid w:val="00597219"/>
    <w:rsid w:val="006564F2"/>
    <w:rsid w:val="00681BE1"/>
    <w:rsid w:val="006B7446"/>
    <w:rsid w:val="00737455"/>
    <w:rsid w:val="0074595F"/>
    <w:rsid w:val="0076285B"/>
    <w:rsid w:val="007D3B18"/>
    <w:rsid w:val="008C1E00"/>
    <w:rsid w:val="0092181C"/>
    <w:rsid w:val="009C1513"/>
    <w:rsid w:val="009F5668"/>
    <w:rsid w:val="00A65240"/>
    <w:rsid w:val="00BC38FD"/>
    <w:rsid w:val="00BF4C06"/>
    <w:rsid w:val="00C83448"/>
    <w:rsid w:val="00CA2033"/>
    <w:rsid w:val="00CF491C"/>
    <w:rsid w:val="00DF7C2B"/>
    <w:rsid w:val="00E277CA"/>
    <w:rsid w:val="00E347F9"/>
    <w:rsid w:val="00E72FC0"/>
    <w:rsid w:val="00EA6006"/>
    <w:rsid w:val="00ED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1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9C15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F7C2B"/>
    <w:pPr>
      <w:jc w:val="both"/>
    </w:pPr>
    <w:rPr>
      <w:b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F7C2B"/>
    <w:rPr>
      <w:rFonts w:ascii="Times New Roman" w:hAnsi="Times New Roman" w:cs="Times New Roman"/>
      <w:b/>
      <w:color w:val="000000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CA203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CA2033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CA20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915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158B"/>
    <w:rPr>
      <w:rFonts w:ascii="Tahoma" w:hAnsi="Tahoma" w:cs="Tahoma"/>
      <w:sz w:val="16"/>
      <w:szCs w:val="16"/>
      <w:lang w:eastAsia="ru-RU"/>
    </w:rPr>
  </w:style>
  <w:style w:type="character" w:styleId="Emphasis">
    <w:name w:val="Emphasis"/>
    <w:basedOn w:val="DefaultParagraphFont"/>
    <w:uiPriority w:val="99"/>
    <w:qFormat/>
    <w:rsid w:val="00681BE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643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64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643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ur-mobile.ru/zakaz-avia-zh-d-biletov/" TargetMode="External"/><Relationship Id="rId5" Type="http://schemas.openxmlformats.org/officeDocument/2006/relationships/hyperlink" Target="https://tur-mobile.ru/zakaz-avia-biletov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3</Pages>
  <Words>1156</Words>
  <Characters>6592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Miller</cp:lastModifiedBy>
  <cp:revision>11</cp:revision>
  <dcterms:created xsi:type="dcterms:W3CDTF">2020-07-09T13:31:00Z</dcterms:created>
  <dcterms:modified xsi:type="dcterms:W3CDTF">2021-02-17T20:01:00Z</dcterms:modified>
</cp:coreProperties>
</file>