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5D1FBF" w:rsidRPr="00DF4245" w:rsidTr="00175282">
        <w:tc>
          <w:tcPr>
            <w:tcW w:w="1436" w:type="pct"/>
            <w:shd w:val="clear" w:color="auto" w:fill="auto"/>
          </w:tcPr>
          <w:p w:rsidR="005D1FBF" w:rsidRPr="00DF4245" w:rsidRDefault="005D1FBF" w:rsidP="0017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8972F" wp14:editId="479CAE4E">
                  <wp:extent cx="1480457" cy="1030393"/>
                  <wp:effectExtent l="0" t="0" r="5715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1" cy="10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5D1FBF" w:rsidRPr="00DF4245" w:rsidRDefault="005D1FBF" w:rsidP="0017528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5D1FBF" w:rsidRPr="00DF4245" w:rsidRDefault="005D1FBF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5D1FBF" w:rsidRPr="00DF4245" w:rsidRDefault="005D1FBF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DF424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5D1FBF" w:rsidRPr="00DF4245" w:rsidRDefault="005D1FBF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5D1FBF" w:rsidRPr="00DF4245" w:rsidRDefault="005D1FBF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5D1FBF" w:rsidRPr="00DF4245" w:rsidRDefault="005D1FBF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+7-926-018-61-13 (WhatsApp, </w:t>
            </w:r>
            <w:proofErr w:type="spellStart"/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Viber</w:t>
            </w:r>
            <w:proofErr w:type="spellEnd"/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,</w:t>
            </w:r>
            <w:r w:rsidRPr="00DF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C02D18" w:rsidRPr="00C02D18" w:rsidRDefault="00C02D18" w:rsidP="00C02D18">
      <w:pPr>
        <w:rPr>
          <w:lang w:eastAsia="ru-RU"/>
        </w:rPr>
      </w:pPr>
    </w:p>
    <w:p w:rsidR="005D1FBF" w:rsidRPr="005D1FBF" w:rsidRDefault="005D1FBF" w:rsidP="005D1FBF">
      <w:pPr>
        <w:pStyle w:val="3"/>
        <w:spacing w:before="0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  <w:t>«</w:t>
      </w:r>
      <w:r w:rsidRPr="005D1FBF"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  <w:t>ДАГЕСТАН. СУЛАК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kern w:val="36"/>
          <w:sz w:val="24"/>
          <w:szCs w:val="24"/>
          <w:lang w:eastAsia="ru-RU"/>
        </w:rPr>
        <w:t>СКИЙ КАНЬОН»</w:t>
      </w:r>
    </w:p>
    <w:p w:rsidR="005D1FBF" w:rsidRPr="005D1FBF" w:rsidRDefault="005D1FBF" w:rsidP="005D1FBF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</w:pPr>
      <w:r w:rsidRPr="005D1FBF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 xml:space="preserve">Сулакский каньон — аул Кубачи — город Дербент — Бархан </w:t>
      </w:r>
      <w:proofErr w:type="gramStart"/>
      <w:r w:rsidRPr="005D1FBF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>Сары-Кум</w:t>
      </w:r>
      <w:proofErr w:type="gramEnd"/>
    </w:p>
    <w:p w:rsidR="005D1FBF" w:rsidRPr="005D1FBF" w:rsidRDefault="005D1FBF" w:rsidP="005D1FBF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</w:pPr>
      <w:proofErr w:type="gramStart"/>
      <w:r w:rsidRPr="005D1FBF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>Ж</w:t>
      </w:r>
      <w:proofErr w:type="gramEnd"/>
      <w:r w:rsidRPr="005D1FBF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>/д или Авиа тур</w:t>
      </w:r>
    </w:p>
    <w:p w:rsidR="005D1FBF" w:rsidRPr="005D1FBF" w:rsidRDefault="005D1FBF" w:rsidP="005D1FBF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</w:pPr>
      <w:r w:rsidRPr="005D1FBF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>3 дня / 2 ночи</w:t>
      </w:r>
    </w:p>
    <w:p w:rsidR="005D1FBF" w:rsidRPr="005D1FBF" w:rsidRDefault="005D1FBF" w:rsidP="005D1FBF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</w:pPr>
      <w:r w:rsidRPr="005D1FBF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>пятница-воскресенье</w:t>
      </w:r>
    </w:p>
    <w:p w:rsidR="001621A3" w:rsidRPr="005D1FBF" w:rsidRDefault="009C2BFC" w:rsidP="005D1FBF">
      <w:pPr>
        <w:pStyle w:val="3"/>
        <w:spacing w:before="0" w:line="240" w:lineRule="auto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9C2BFC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>Даты заезда на 2023 год</w:t>
      </w:r>
      <w:proofErr w:type="gramStart"/>
      <w:r w:rsidRPr="009C2BFC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 xml:space="preserve"> :</w:t>
      </w:r>
      <w:proofErr w:type="gramEnd"/>
      <w:r w:rsidRPr="009C2BFC">
        <w:rPr>
          <w:rFonts w:ascii="Times New Roman" w:eastAsia="Times New Roman" w:hAnsi="Times New Roman" w:cs="Times New Roman"/>
          <w:b w:val="0"/>
          <w:color w:val="365F91" w:themeColor="accent1" w:themeShade="BF"/>
          <w:kern w:val="36"/>
          <w:sz w:val="24"/>
          <w:szCs w:val="24"/>
          <w:lang w:eastAsia="ru-RU"/>
        </w:rPr>
        <w:t xml:space="preserve"> 24.02; 10.03; 24.03; 31.03; 07.04; 14.04; 29.04; 06.05; 19.05; 26.05; 02.06; 10.06; 23.06; 30.06; 07.07; 21.07; 28.07; 04.08; 11.08; 25.08; 01.09; 08.09; 22.09; 29.09; 06.10; 20.10; 27.10; 04.11</w:t>
      </w:r>
      <w:r w:rsidR="001621A3" w:rsidRPr="005D1FBF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</w:p>
    <w:p w:rsidR="007D65C3" w:rsidRPr="00C95CE6" w:rsidRDefault="007D65C3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FC" w:rsidRDefault="005D1FBF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 w:rsidRPr="005D1FBF">
        <w:rPr>
          <w:rFonts w:ascii="inherit" w:hAnsi="inherit"/>
          <w:b/>
          <w:bCs/>
          <w:color w:val="000000"/>
          <w:bdr w:val="none" w:sz="0" w:space="0" w:color="auto" w:frame="1"/>
        </w:rPr>
        <w:t>1 день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- пятница</w:t>
      </w:r>
      <w:r w:rsidRPr="005D1FBF">
        <w:rPr>
          <w:rFonts w:ascii="Roboto Condensed" w:hAnsi="Roboto Condensed"/>
          <w:color w:val="000000"/>
        </w:rPr>
        <w:br/>
      </w:r>
      <w:r w:rsidR="009C2BFC">
        <w:rPr>
          <w:rFonts w:ascii="Roboto Condensed" w:hAnsi="Roboto Condensed"/>
          <w:color w:val="000000"/>
        </w:rPr>
        <w:t>01:00 – 02:00 Выезд с Кавказских Минеральных Вод</w:t>
      </w:r>
      <w:r w:rsidR="009C2BFC">
        <w:rPr>
          <w:rFonts w:ascii="Roboto Condensed" w:hAnsi="Roboto Condensed"/>
          <w:color w:val="000000"/>
        </w:rPr>
        <w:br/>
        <w:t>Выезд из городов КМВ: Лермонтов, Пятигорск, Кисловодск, Ессентуки, Минеральные Воды.</w:t>
      </w:r>
      <w:r w:rsidR="009C2BFC">
        <w:rPr>
          <w:rFonts w:ascii="Roboto Condensed" w:hAnsi="Roboto Condensed"/>
          <w:color w:val="000000"/>
        </w:rPr>
        <w:br/>
        <w:t>Место посадки пассажиров:</w:t>
      </w:r>
      <w:r w:rsidR="009C2BFC">
        <w:rPr>
          <w:rFonts w:ascii="Roboto Condensed" w:hAnsi="Roboto Condensed"/>
          <w:color w:val="000000"/>
        </w:rPr>
        <w:br/>
        <w:t xml:space="preserve">в </w:t>
      </w:r>
      <w:proofErr w:type="spellStart"/>
      <w:r w:rsidR="009C2BFC">
        <w:rPr>
          <w:rFonts w:ascii="Roboto Condensed" w:hAnsi="Roboto Condensed"/>
          <w:color w:val="000000"/>
        </w:rPr>
        <w:t>г</w:t>
      </w:r>
      <w:proofErr w:type="gramStart"/>
      <w:r w:rsidR="009C2BFC">
        <w:rPr>
          <w:rFonts w:ascii="Roboto Condensed" w:hAnsi="Roboto Condensed"/>
          <w:color w:val="000000"/>
        </w:rPr>
        <w:t>.Л</w:t>
      </w:r>
      <w:proofErr w:type="gramEnd"/>
      <w:r w:rsidR="009C2BFC">
        <w:rPr>
          <w:rFonts w:ascii="Roboto Condensed" w:hAnsi="Roboto Condensed"/>
          <w:color w:val="000000"/>
        </w:rPr>
        <w:t>ермонтов</w:t>
      </w:r>
      <w:proofErr w:type="spellEnd"/>
      <w:r w:rsidR="009C2BFC">
        <w:rPr>
          <w:rFonts w:ascii="Roboto Condensed" w:hAnsi="Roboto Condensed"/>
          <w:color w:val="000000"/>
        </w:rPr>
        <w:t>: Проспект Лермонтова, 1, «</w:t>
      </w:r>
      <w:proofErr w:type="spellStart"/>
      <w:r w:rsidR="009C2BFC">
        <w:rPr>
          <w:rFonts w:ascii="Roboto Condensed" w:hAnsi="Roboto Condensed"/>
          <w:color w:val="000000"/>
        </w:rPr>
        <w:t>Огрстройпроект</w:t>
      </w:r>
      <w:proofErr w:type="spellEnd"/>
      <w:r w:rsidR="009C2BFC">
        <w:rPr>
          <w:rFonts w:ascii="Roboto Condensed" w:hAnsi="Roboto Condensed"/>
          <w:color w:val="000000"/>
        </w:rPr>
        <w:t>».</w:t>
      </w:r>
      <w:r w:rsidR="009C2BFC">
        <w:rPr>
          <w:rFonts w:ascii="Roboto Condensed" w:hAnsi="Roboto Condensed"/>
          <w:color w:val="000000"/>
        </w:rPr>
        <w:br/>
        <w:t xml:space="preserve">в </w:t>
      </w:r>
      <w:proofErr w:type="spellStart"/>
      <w:r w:rsidR="009C2BFC">
        <w:rPr>
          <w:rFonts w:ascii="Roboto Condensed" w:hAnsi="Roboto Condensed"/>
          <w:color w:val="000000"/>
        </w:rPr>
        <w:t>г</w:t>
      </w:r>
      <w:proofErr w:type="gramStart"/>
      <w:r w:rsidR="009C2BFC">
        <w:rPr>
          <w:rFonts w:ascii="Roboto Condensed" w:hAnsi="Roboto Condensed"/>
          <w:color w:val="000000"/>
        </w:rPr>
        <w:t>.П</w:t>
      </w:r>
      <w:proofErr w:type="gramEnd"/>
      <w:r w:rsidR="009C2BFC">
        <w:rPr>
          <w:rFonts w:ascii="Roboto Condensed" w:hAnsi="Roboto Condensed"/>
          <w:color w:val="000000"/>
        </w:rPr>
        <w:t>ятигорск</w:t>
      </w:r>
      <w:proofErr w:type="spellEnd"/>
      <w:r w:rsidR="009C2BFC">
        <w:rPr>
          <w:rFonts w:ascii="Roboto Condensed" w:hAnsi="Roboto Condensed"/>
          <w:color w:val="000000"/>
        </w:rPr>
        <w:t xml:space="preserve">: Пересечение проспект Калинина/улица </w:t>
      </w:r>
      <w:proofErr w:type="spellStart"/>
      <w:r w:rsidR="009C2BFC">
        <w:rPr>
          <w:rFonts w:ascii="Roboto Condensed" w:hAnsi="Roboto Condensed"/>
          <w:color w:val="000000"/>
        </w:rPr>
        <w:t>Бунимовича</w:t>
      </w:r>
      <w:proofErr w:type="spellEnd"/>
      <w:r w:rsidR="009C2BFC">
        <w:rPr>
          <w:rFonts w:ascii="Roboto Condensed" w:hAnsi="Roboto Condensed"/>
          <w:color w:val="000000"/>
        </w:rPr>
        <w:t>, остановка «Автовокзал», на выезд из города (ориентир, магазин «Цветы»).</w:t>
      </w:r>
      <w:r w:rsidR="009C2BFC">
        <w:rPr>
          <w:rFonts w:ascii="Roboto Condensed" w:hAnsi="Roboto Condensed"/>
          <w:color w:val="000000"/>
        </w:rPr>
        <w:br/>
        <w:t xml:space="preserve">в </w:t>
      </w:r>
      <w:proofErr w:type="spellStart"/>
      <w:r w:rsidR="009C2BFC">
        <w:rPr>
          <w:rFonts w:ascii="Roboto Condensed" w:hAnsi="Roboto Condensed"/>
          <w:color w:val="000000"/>
        </w:rPr>
        <w:t>г</w:t>
      </w:r>
      <w:proofErr w:type="gramStart"/>
      <w:r w:rsidR="009C2BFC">
        <w:rPr>
          <w:rFonts w:ascii="Roboto Condensed" w:hAnsi="Roboto Condensed"/>
          <w:color w:val="000000"/>
        </w:rPr>
        <w:t>.К</w:t>
      </w:r>
      <w:proofErr w:type="gramEnd"/>
      <w:r w:rsidR="009C2BFC">
        <w:rPr>
          <w:rFonts w:ascii="Roboto Condensed" w:hAnsi="Roboto Condensed"/>
          <w:color w:val="000000"/>
        </w:rPr>
        <w:t>исловодск</w:t>
      </w:r>
      <w:proofErr w:type="spellEnd"/>
      <w:r w:rsidR="009C2BFC">
        <w:rPr>
          <w:rFonts w:ascii="Roboto Condensed" w:hAnsi="Roboto Condensed"/>
          <w:color w:val="000000"/>
        </w:rPr>
        <w:t>: Проспект Победы, 14А, остановка «Стадион».</w:t>
      </w:r>
      <w:r w:rsidR="009C2BFC">
        <w:rPr>
          <w:rFonts w:ascii="Roboto Condensed" w:hAnsi="Roboto Condensed"/>
          <w:color w:val="000000"/>
        </w:rPr>
        <w:br/>
        <w:t xml:space="preserve">в </w:t>
      </w:r>
      <w:proofErr w:type="spellStart"/>
      <w:r w:rsidR="009C2BFC">
        <w:rPr>
          <w:rFonts w:ascii="Roboto Condensed" w:hAnsi="Roboto Condensed"/>
          <w:color w:val="000000"/>
        </w:rPr>
        <w:t>г</w:t>
      </w:r>
      <w:proofErr w:type="gramStart"/>
      <w:r w:rsidR="009C2BFC">
        <w:rPr>
          <w:rFonts w:ascii="Roboto Condensed" w:hAnsi="Roboto Condensed"/>
          <w:color w:val="000000"/>
        </w:rPr>
        <w:t>.Е</w:t>
      </w:r>
      <w:proofErr w:type="gramEnd"/>
      <w:r w:rsidR="009C2BFC">
        <w:rPr>
          <w:rFonts w:ascii="Roboto Condensed" w:hAnsi="Roboto Condensed"/>
          <w:color w:val="000000"/>
        </w:rPr>
        <w:t>ссентуки</w:t>
      </w:r>
      <w:proofErr w:type="spellEnd"/>
      <w:r w:rsidR="009C2BFC">
        <w:rPr>
          <w:rFonts w:ascii="Roboto Condensed" w:hAnsi="Roboto Condensed"/>
          <w:color w:val="000000"/>
        </w:rPr>
        <w:t>: Напротив Ж/Д вокзала, вход в «Курортный парк».</w:t>
      </w:r>
      <w:r w:rsidR="009C2BFC">
        <w:rPr>
          <w:rFonts w:ascii="Roboto Condensed" w:hAnsi="Roboto Condensed"/>
          <w:color w:val="000000"/>
        </w:rPr>
        <w:br/>
        <w:t xml:space="preserve">в </w:t>
      </w:r>
      <w:proofErr w:type="spellStart"/>
      <w:r w:rsidR="009C2BFC">
        <w:rPr>
          <w:rFonts w:ascii="Roboto Condensed" w:hAnsi="Roboto Condensed"/>
          <w:color w:val="000000"/>
        </w:rPr>
        <w:t>г</w:t>
      </w:r>
      <w:proofErr w:type="gramStart"/>
      <w:r w:rsidR="009C2BFC">
        <w:rPr>
          <w:rFonts w:ascii="Roboto Condensed" w:hAnsi="Roboto Condensed"/>
          <w:color w:val="000000"/>
        </w:rPr>
        <w:t>.М</w:t>
      </w:r>
      <w:proofErr w:type="gramEnd"/>
      <w:r w:rsidR="009C2BFC">
        <w:rPr>
          <w:rFonts w:ascii="Roboto Condensed" w:hAnsi="Roboto Condensed"/>
          <w:color w:val="000000"/>
        </w:rPr>
        <w:t>инеральные</w:t>
      </w:r>
      <w:proofErr w:type="spellEnd"/>
      <w:r w:rsidR="009C2BFC">
        <w:rPr>
          <w:rFonts w:ascii="Roboto Condensed" w:hAnsi="Roboto Condensed"/>
          <w:color w:val="000000"/>
        </w:rPr>
        <w:t xml:space="preserve"> Воды: ул. Советская 66А, «Рома Пицца».</w:t>
      </w:r>
      <w:bookmarkStart w:id="0" w:name="_GoBack"/>
      <w:bookmarkEnd w:id="0"/>
      <w:r w:rsidR="009C2BFC">
        <w:rPr>
          <w:rFonts w:ascii="Roboto Condensed" w:hAnsi="Roboto Condensed"/>
          <w:color w:val="000000"/>
        </w:rPr>
        <w:br/>
        <w:t xml:space="preserve">08:00 – приезд на </w:t>
      </w:r>
      <w:proofErr w:type="spellStart"/>
      <w:r w:rsidR="009C2BFC">
        <w:rPr>
          <w:rFonts w:ascii="Roboto Condensed" w:hAnsi="Roboto Condensed"/>
          <w:color w:val="000000"/>
        </w:rPr>
        <w:t>Чиркейскую</w:t>
      </w:r>
      <w:proofErr w:type="spellEnd"/>
      <w:r w:rsidR="009C2BFC">
        <w:rPr>
          <w:rFonts w:ascii="Roboto Condensed" w:hAnsi="Roboto Condensed"/>
          <w:color w:val="000000"/>
        </w:rPr>
        <w:t xml:space="preserve"> ГЭС.</w:t>
      </w:r>
      <w:r w:rsidR="009C2BFC">
        <w:rPr>
          <w:rFonts w:ascii="Roboto Condensed" w:hAnsi="Roboto Condensed"/>
          <w:color w:val="000000"/>
        </w:rPr>
        <w:br/>
        <w:t>Завтрак (который взяли с собой из дома).</w:t>
      </w:r>
      <w:r w:rsidR="009C2BFC">
        <w:rPr>
          <w:rFonts w:ascii="Roboto Condensed" w:hAnsi="Roboto Condensed"/>
          <w:color w:val="000000"/>
        </w:rPr>
        <w:br/>
      </w:r>
      <w:r w:rsidR="009C2BFC"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Спуск в Сулакский каньон</w:t>
      </w:r>
      <w:r w:rsidR="009C2BFC">
        <w:rPr>
          <w:rFonts w:ascii="Roboto Condensed" w:hAnsi="Roboto Condensed"/>
          <w:color w:val="000000"/>
        </w:rPr>
        <w:t> (при благоприятной погоде).</w:t>
      </w:r>
      <w:r w:rsidR="009C2BFC">
        <w:rPr>
          <w:rFonts w:ascii="Roboto Condensed" w:hAnsi="Roboto Condensed"/>
          <w:color w:val="000000"/>
        </w:rPr>
        <w:br/>
        <w:t>За последние годы Сулакский каньон стал известен далеко за пределами Дагестана и России из-за его красоты и масштабов. При максимальной глубине в 1920 м и длине 53 км, является самым большим, протяженным и глубоким ущельем России и занимает четвертое место по своим размерам в мире. Особенно поражает туристов бирюзовый цвет воды, протекающей по каньону.</w:t>
      </w:r>
      <w:r w:rsidR="009C2BFC">
        <w:rPr>
          <w:rFonts w:ascii="Roboto Condensed" w:hAnsi="Roboto Condensed"/>
          <w:color w:val="000000"/>
        </w:rPr>
        <w:br/>
      </w:r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У вас будет возможность прокатиться на катере по реке Сулак  (доп. плата 1200 руб./чел.)</w:t>
      </w:r>
      <w:r w:rsidR="009C2BFC">
        <w:rPr>
          <w:rFonts w:ascii="Roboto Condensed" w:hAnsi="Roboto Condensed"/>
          <w:color w:val="000000"/>
        </w:rPr>
        <w:br/>
      </w:r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12:00 </w:t>
      </w:r>
      <w:r w:rsidR="009C2BFC">
        <w:rPr>
          <w:rStyle w:val="a8"/>
          <w:rFonts w:ascii="inherit" w:eastAsiaTheme="majorEastAsia" w:hAnsi="inherit"/>
          <w:i/>
          <w:iCs/>
          <w:color w:val="000000"/>
          <w:bdr w:val="none" w:sz="0" w:space="0" w:color="auto" w:frame="1"/>
        </w:rPr>
        <w:t>Обед.</w:t>
      </w:r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 (</w:t>
      </w:r>
      <w:proofErr w:type="spellStart"/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доп</w:t>
      </w:r>
      <w:proofErr w:type="gramStart"/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.п</w:t>
      </w:r>
      <w:proofErr w:type="gramEnd"/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лата</w:t>
      </w:r>
      <w:proofErr w:type="spellEnd"/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 xml:space="preserve"> от 600 руб./чел.)</w:t>
      </w:r>
      <w:r w:rsidR="009C2BFC">
        <w:rPr>
          <w:rFonts w:ascii="Roboto Condensed" w:hAnsi="Roboto Condensed"/>
          <w:color w:val="000000"/>
        </w:rPr>
        <w:br/>
        <w:t xml:space="preserve">После обеда поднимаемся на смотровые площадки расположенные над </w:t>
      </w:r>
      <w:proofErr w:type="spellStart"/>
      <w:r w:rsidR="009C2BFC">
        <w:rPr>
          <w:rFonts w:ascii="Roboto Condensed" w:hAnsi="Roboto Condensed"/>
          <w:color w:val="000000"/>
        </w:rPr>
        <w:t>Сулакским</w:t>
      </w:r>
      <w:proofErr w:type="spellEnd"/>
      <w:r w:rsidR="009C2BFC">
        <w:rPr>
          <w:rFonts w:ascii="Roboto Condensed" w:hAnsi="Roboto Condensed"/>
          <w:color w:val="000000"/>
        </w:rPr>
        <w:t xml:space="preserve"> каньоном для того, чтобы полюбоваться бесподобными видами, открывающимися с высоты птичьего полета.</w:t>
      </w:r>
      <w:r w:rsidR="009C2BFC">
        <w:rPr>
          <w:rFonts w:ascii="Roboto Condensed" w:hAnsi="Roboto Condensed"/>
          <w:color w:val="000000"/>
        </w:rPr>
        <w:br/>
      </w:r>
      <w:r w:rsidR="009C2BFC"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Выезд в г. Дербент</w:t>
      </w:r>
      <w:r w:rsidR="009C2BFC">
        <w:rPr>
          <w:rFonts w:ascii="Roboto Condensed" w:hAnsi="Roboto Condensed"/>
          <w:color w:val="000000"/>
        </w:rPr>
        <w:br/>
        <w:t>Размещение в гостинице «Океан» г. Дербента.</w:t>
      </w:r>
      <w:r w:rsidR="009C2BFC">
        <w:rPr>
          <w:rFonts w:ascii="Roboto Condensed" w:hAnsi="Roboto Condensed"/>
          <w:color w:val="000000"/>
        </w:rPr>
        <w:br/>
        <w:t>Отдых. Можно  посидеть на берегу Каспийского моря, выпить хорошего дагестанского вина, прогуляться по пляжу.</w:t>
      </w:r>
      <w:r w:rsidR="009C2BFC">
        <w:rPr>
          <w:rFonts w:ascii="Roboto Condensed" w:hAnsi="Roboto Condensed"/>
          <w:color w:val="000000"/>
        </w:rPr>
        <w:br/>
      </w:r>
      <w:r w:rsidR="009C2BFC">
        <w:rPr>
          <w:rStyle w:val="a8"/>
          <w:rFonts w:ascii="inherit" w:eastAsiaTheme="majorEastAsia" w:hAnsi="inherit"/>
          <w:i/>
          <w:iCs/>
          <w:color w:val="000000"/>
          <w:bdr w:val="none" w:sz="0" w:space="0" w:color="auto" w:frame="1"/>
        </w:rPr>
        <w:t>Ужин </w:t>
      </w:r>
      <w:r w:rsidR="009C2BFC">
        <w:rPr>
          <w:rStyle w:val="a9"/>
          <w:rFonts w:ascii="inherit" w:hAnsi="inherit"/>
          <w:color w:val="000000"/>
          <w:bdr w:val="none" w:sz="0" w:space="0" w:color="auto" w:frame="1"/>
        </w:rPr>
        <w:t>(доп. плата)</w:t>
      </w: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2 день – суббота</w:t>
      </w:r>
      <w:r>
        <w:rPr>
          <w:rFonts w:ascii="Roboto Condensed" w:hAnsi="Roboto Condensed"/>
          <w:color w:val="000000"/>
        </w:rPr>
        <w:br/>
        <w:t>09:00 –</w:t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 Завтрак </w:t>
      </w:r>
      <w:r>
        <w:rPr>
          <w:rFonts w:ascii="Roboto Condensed" w:hAnsi="Roboto Condensed"/>
          <w:color w:val="000000"/>
        </w:rPr>
        <w:t>в кафе</w:t>
      </w:r>
      <w:r>
        <w:rPr>
          <w:rFonts w:ascii="Roboto Condensed" w:hAnsi="Roboto Condensed"/>
          <w:color w:val="000000"/>
        </w:rPr>
        <w:br/>
        <w:t>09:30 – </w:t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Выезд в высокогорный аул Кубачи*</w:t>
      </w:r>
      <w:r>
        <w:rPr>
          <w:rFonts w:ascii="Roboto Condensed" w:hAnsi="Roboto Condensed"/>
          <w:color w:val="000000"/>
        </w:rPr>
        <w:t xml:space="preserve"> (90 км от </w:t>
      </w:r>
      <w:proofErr w:type="spellStart"/>
      <w:r>
        <w:rPr>
          <w:rFonts w:ascii="Roboto Condensed" w:hAnsi="Roboto Condensed"/>
          <w:color w:val="000000"/>
        </w:rPr>
        <w:t>г</w:t>
      </w:r>
      <w:proofErr w:type="gramStart"/>
      <w:r>
        <w:rPr>
          <w:rFonts w:ascii="Roboto Condensed" w:hAnsi="Roboto Condensed"/>
          <w:color w:val="000000"/>
        </w:rPr>
        <w:t>.Д</w:t>
      </w:r>
      <w:proofErr w:type="gramEnd"/>
      <w:r>
        <w:rPr>
          <w:rFonts w:ascii="Roboto Condensed" w:hAnsi="Roboto Condensed"/>
          <w:color w:val="000000"/>
        </w:rPr>
        <w:t>ербента</w:t>
      </w:r>
      <w:proofErr w:type="spellEnd"/>
      <w:r>
        <w:rPr>
          <w:rFonts w:ascii="Roboto Condensed" w:hAnsi="Roboto Condensed"/>
          <w:color w:val="000000"/>
        </w:rPr>
        <w:t>). </w:t>
      </w:r>
      <w:r>
        <w:rPr>
          <w:rStyle w:val="a9"/>
          <w:rFonts w:ascii="inherit" w:hAnsi="inherit"/>
          <w:color w:val="000000"/>
          <w:bdr w:val="none" w:sz="0" w:space="0" w:color="auto" w:frame="1"/>
        </w:rPr>
        <w:t xml:space="preserve">При неблагоприятных погодных условиях поездка </w:t>
      </w:r>
      <w:proofErr w:type="gramStart"/>
      <w:r>
        <w:rPr>
          <w:rStyle w:val="a9"/>
          <w:rFonts w:ascii="inherit" w:hAnsi="inherit"/>
          <w:color w:val="000000"/>
          <w:bdr w:val="none" w:sz="0" w:space="0" w:color="auto" w:frame="1"/>
        </w:rPr>
        <w:t>в</w:t>
      </w:r>
      <w:proofErr w:type="gramEnd"/>
      <w:r>
        <w:rPr>
          <w:rStyle w:val="a9"/>
          <w:rFonts w:ascii="inherit" w:hAnsi="inherit"/>
          <w:color w:val="000000"/>
          <w:bdr w:val="none" w:sz="0" w:space="0" w:color="auto" w:frame="1"/>
        </w:rPr>
        <w:t xml:space="preserve"> а. Кубачи будет заменена на равноценную экскурсию.</w:t>
      </w:r>
      <w:r>
        <w:rPr>
          <w:rFonts w:ascii="Roboto Condensed" w:hAnsi="Roboto Condensed"/>
          <w:color w:val="000000"/>
        </w:rPr>
        <w:br/>
        <w:t>Кубачи — это аул в горах Дагестана знаменитый своими мастерами, создающими уникальные ювелирные изделия. Он также богат традициями великолепной резьбы по камню и дереву, оружейного производства. Тюркское название «Кубачи» означает «</w:t>
      </w:r>
      <w:proofErr w:type="spellStart"/>
      <w:r>
        <w:rPr>
          <w:rFonts w:ascii="Roboto Condensed" w:hAnsi="Roboto Condensed"/>
          <w:color w:val="000000"/>
        </w:rPr>
        <w:t>кольчужники</w:t>
      </w:r>
      <w:proofErr w:type="spellEnd"/>
      <w:r>
        <w:rPr>
          <w:rFonts w:ascii="Roboto Condensed" w:hAnsi="Roboto Condensed"/>
          <w:color w:val="000000"/>
        </w:rPr>
        <w:t>», а до XV века поселение называлось «</w:t>
      </w:r>
      <w:proofErr w:type="spellStart"/>
      <w:r>
        <w:rPr>
          <w:rFonts w:ascii="Roboto Condensed" w:hAnsi="Roboto Condensed"/>
          <w:color w:val="000000"/>
        </w:rPr>
        <w:t>Зирихгеран</w:t>
      </w:r>
      <w:proofErr w:type="spellEnd"/>
      <w:r>
        <w:rPr>
          <w:rFonts w:ascii="Roboto Condensed" w:hAnsi="Roboto Condensed"/>
          <w:color w:val="000000"/>
        </w:rPr>
        <w:t xml:space="preserve">». Экскурсию начнем с музея знаменитого в советский период завода художественных изделий. По ходу экскурсии будет возможность приобрести в магазинах и у мастеров </w:t>
      </w:r>
      <w:proofErr w:type="spellStart"/>
      <w:r>
        <w:rPr>
          <w:rFonts w:ascii="Roboto Condensed" w:hAnsi="Roboto Condensed"/>
          <w:color w:val="000000"/>
        </w:rPr>
        <w:t>кубачинские</w:t>
      </w:r>
      <w:proofErr w:type="spellEnd"/>
      <w:r>
        <w:rPr>
          <w:rFonts w:ascii="Roboto Condensed" w:hAnsi="Roboto Condensed"/>
          <w:color w:val="000000"/>
        </w:rPr>
        <w:t xml:space="preserve"> изделия.</w:t>
      </w:r>
      <w:r>
        <w:rPr>
          <w:rFonts w:ascii="Roboto Condensed" w:hAnsi="Roboto Condensed"/>
          <w:color w:val="000000"/>
        </w:rPr>
        <w:br/>
        <w:t xml:space="preserve">Вас ждет встреча с древнейшим аулом Дагестана, узкие улочки которого не забыли еще события минувших тысячелетий, старинные кварталы и башня 13 века, родники, которые и сегодня дарят людям вкусную и холодную питьевую воду, а самое главное, уникальный уклад жизни древних жителей страны </w:t>
      </w:r>
      <w:proofErr w:type="spellStart"/>
      <w:r>
        <w:rPr>
          <w:rFonts w:ascii="Roboto Condensed" w:hAnsi="Roboto Condensed"/>
          <w:color w:val="000000"/>
        </w:rPr>
        <w:t>Зирихгеран</w:t>
      </w:r>
      <w:proofErr w:type="spellEnd"/>
      <w:r>
        <w:rPr>
          <w:rFonts w:ascii="Roboto Condensed" w:hAnsi="Roboto Condensed"/>
          <w:color w:val="000000"/>
        </w:rPr>
        <w:t xml:space="preserve">. </w:t>
      </w:r>
      <w:proofErr w:type="gramStart"/>
      <w:r>
        <w:rPr>
          <w:rFonts w:ascii="Roboto Condensed" w:hAnsi="Roboto Condensed"/>
          <w:color w:val="000000"/>
        </w:rPr>
        <w:t xml:space="preserve">(Доп. плата: входные билеты — 500 руб./чел., национальный обед в семье </w:t>
      </w:r>
      <w:proofErr w:type="spellStart"/>
      <w:r>
        <w:rPr>
          <w:rFonts w:ascii="Roboto Condensed" w:hAnsi="Roboto Condensed"/>
          <w:color w:val="000000"/>
        </w:rPr>
        <w:lastRenderedPageBreak/>
        <w:t>кубачинца</w:t>
      </w:r>
      <w:proofErr w:type="spellEnd"/>
      <w:r>
        <w:rPr>
          <w:rFonts w:ascii="Roboto Condensed" w:hAnsi="Roboto Condensed"/>
          <w:color w:val="000000"/>
        </w:rPr>
        <w:t xml:space="preserve"> — 600 руб./чел.)</w:t>
      </w:r>
      <w:r>
        <w:rPr>
          <w:rFonts w:ascii="Roboto Condensed" w:hAnsi="Roboto Condensed"/>
          <w:color w:val="000000"/>
        </w:rPr>
        <w:br/>
        <w:t>Возвращение в гостиницу “Океан”.</w:t>
      </w:r>
      <w:proofErr w:type="gramEnd"/>
      <w:r>
        <w:rPr>
          <w:rFonts w:ascii="Roboto Condensed" w:hAnsi="Roboto Condensed"/>
          <w:color w:val="000000"/>
        </w:rPr>
        <w:br/>
        <w:t>Свободное время. Можно посетить дагестанский колоритный ресторан, прогуляться по набережной.</w:t>
      </w: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3 день – воскресенье</w:t>
      </w:r>
      <w:r>
        <w:rPr>
          <w:rFonts w:ascii="Roboto Condensed" w:hAnsi="Roboto Condensed"/>
          <w:color w:val="000000"/>
        </w:rPr>
        <w:br/>
        <w:t>09:00 – </w:t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Завтрак</w:t>
      </w:r>
      <w:r>
        <w:rPr>
          <w:rFonts w:ascii="Roboto Condensed" w:hAnsi="Roboto Condensed"/>
          <w:color w:val="000000"/>
        </w:rPr>
        <w:t> в кафе</w:t>
      </w:r>
      <w:r>
        <w:rPr>
          <w:rFonts w:ascii="Roboto Condensed" w:hAnsi="Roboto Condensed"/>
          <w:color w:val="000000"/>
        </w:rPr>
        <w:br/>
        <w:t>Освобождение номеров.</w:t>
      </w:r>
      <w:r>
        <w:rPr>
          <w:rFonts w:ascii="Roboto Condensed" w:hAnsi="Roboto Condensed"/>
          <w:color w:val="000000"/>
        </w:rPr>
        <w:br/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Выезд на экскурсию город Дербент</w:t>
      </w:r>
      <w:r>
        <w:rPr>
          <w:rFonts w:ascii="Roboto Condensed" w:hAnsi="Roboto Condensed"/>
          <w:color w:val="000000"/>
        </w:rPr>
        <w:t>.</w:t>
      </w:r>
      <w:r>
        <w:rPr>
          <w:rFonts w:ascii="Roboto Condensed" w:hAnsi="Roboto Condensed"/>
          <w:color w:val="000000"/>
        </w:rPr>
        <w:br/>
        <w:t>Крепость «</w:t>
      </w:r>
      <w:proofErr w:type="gramStart"/>
      <w:r>
        <w:rPr>
          <w:rFonts w:ascii="Roboto Condensed" w:hAnsi="Roboto Condensed"/>
          <w:color w:val="000000"/>
        </w:rPr>
        <w:t>Нарын-кала</w:t>
      </w:r>
      <w:proofErr w:type="gramEnd"/>
      <w:r>
        <w:rPr>
          <w:rFonts w:ascii="Roboto Condensed" w:hAnsi="Roboto Condensed"/>
          <w:color w:val="000000"/>
        </w:rPr>
        <w:t xml:space="preserve">» — древняя </w:t>
      </w:r>
      <w:proofErr w:type="spellStart"/>
      <w:r>
        <w:rPr>
          <w:rFonts w:ascii="Roboto Condensed" w:hAnsi="Roboto Condensed"/>
          <w:color w:val="000000"/>
        </w:rPr>
        <w:t>доарабская</w:t>
      </w:r>
      <w:proofErr w:type="spellEnd"/>
      <w:r>
        <w:rPr>
          <w:rFonts w:ascii="Roboto Condensed" w:hAnsi="Roboto Condensed"/>
          <w:color w:val="000000"/>
        </w:rPr>
        <w:t xml:space="preserve"> цитадель, часть Дербентской крепости, соединенная с Каспийским морем двойными стенами, призванными перекрывать так называемые Каспийские ворота в Персидскую Державу. Входит в список всемирного наследия ЮНЕСКО.</w:t>
      </w:r>
      <w:r>
        <w:rPr>
          <w:rFonts w:ascii="Roboto Condensed" w:hAnsi="Roboto Condensed"/>
          <w:color w:val="000000"/>
        </w:rPr>
        <w:br/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Экскурсия по старому городу:</w:t>
      </w:r>
      <w:r>
        <w:rPr>
          <w:rFonts w:ascii="Roboto Condensed" w:hAnsi="Roboto Condensed"/>
          <w:color w:val="000000"/>
        </w:rPr>
        <w:t> «Девичьи бани», Джума-мечеть (дополнительная плата за входные билеты — 500 руб./чел.)</w:t>
      </w:r>
      <w:r>
        <w:rPr>
          <w:rFonts w:ascii="Roboto Condensed" w:hAnsi="Roboto Condensed"/>
          <w:color w:val="000000"/>
        </w:rPr>
        <w:br/>
      </w:r>
      <w:proofErr w:type="spellStart"/>
      <w:r>
        <w:rPr>
          <w:rStyle w:val="a8"/>
          <w:rFonts w:ascii="inherit" w:eastAsiaTheme="majorEastAsia" w:hAnsi="inherit"/>
          <w:i/>
          <w:iCs/>
          <w:color w:val="000000"/>
          <w:bdr w:val="none" w:sz="0" w:space="0" w:color="auto" w:frame="1"/>
        </w:rPr>
        <w:t>Обед</w:t>
      </w:r>
      <w:r>
        <w:rPr>
          <w:rStyle w:val="a9"/>
          <w:rFonts w:ascii="inherit" w:hAnsi="inherit"/>
          <w:color w:val="000000"/>
          <w:bdr w:val="none" w:sz="0" w:space="0" w:color="auto" w:frame="1"/>
        </w:rPr>
        <w:t>в</w:t>
      </w:r>
      <w:proofErr w:type="spellEnd"/>
      <w:r>
        <w:rPr>
          <w:rStyle w:val="a9"/>
          <w:rFonts w:ascii="inherit" w:hAnsi="inherit"/>
          <w:color w:val="000000"/>
          <w:bdr w:val="none" w:sz="0" w:space="0" w:color="auto" w:frame="1"/>
        </w:rPr>
        <w:t xml:space="preserve"> кафе города (дополнительная плата 300-400 руб./чел.)</w:t>
      </w:r>
      <w:r>
        <w:rPr>
          <w:rFonts w:ascii="Roboto Condensed" w:hAnsi="Roboto Condensed"/>
          <w:color w:val="000000"/>
        </w:rPr>
        <w:br/>
        <w:t>По дороге заглянем еще в одно интересное место.</w:t>
      </w:r>
      <w:r>
        <w:rPr>
          <w:rFonts w:ascii="Roboto Condensed" w:hAnsi="Roboto Condensed"/>
          <w:color w:val="000000"/>
        </w:rPr>
        <w:br/>
        <w:t>Это знаменитый </w:t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 xml:space="preserve">Бархан </w:t>
      </w:r>
      <w:proofErr w:type="gramStart"/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Сары-Кум</w:t>
      </w:r>
      <w:proofErr w:type="gramEnd"/>
      <w:r>
        <w:rPr>
          <w:rFonts w:ascii="Roboto Condensed" w:hAnsi="Roboto Condensed"/>
          <w:color w:val="000000"/>
        </w:rPr>
        <w:t> — уникальный природный памятник Дагестана.</w:t>
      </w:r>
      <w:r>
        <w:rPr>
          <w:rFonts w:ascii="Roboto Condensed" w:hAnsi="Roboto Condensed"/>
          <w:color w:val="000000"/>
        </w:rPr>
        <w:br/>
        <w:t xml:space="preserve">Это единственная пустыня на территории России, своеобразный̆ древний̆ ботанический̆ сад с редкими или исчезнувшими растениями. Бархан официально признан геологами вторым по величине в мире. Выше него только </w:t>
      </w:r>
      <w:proofErr w:type="spellStart"/>
      <w:r>
        <w:rPr>
          <w:rFonts w:ascii="Roboto Condensed" w:hAnsi="Roboto Condensed"/>
          <w:color w:val="000000"/>
        </w:rPr>
        <w:t>Большои</w:t>
      </w:r>
      <w:proofErr w:type="spellEnd"/>
      <w:r>
        <w:rPr>
          <w:rFonts w:ascii="Roboto Condensed" w:hAnsi="Roboto Condensed"/>
          <w:color w:val="000000"/>
        </w:rPr>
        <w:t>̆ Эрг в Сахаре. Также бархан известен тем, что здесь проходили съемки легендарного советского фильма «Белое солнце пустыни» (дополнительная плата за входные билет — 150 руб./чел.)</w:t>
      </w:r>
      <w:r>
        <w:rPr>
          <w:rFonts w:ascii="Roboto Condensed" w:hAnsi="Roboto Condensed"/>
          <w:color w:val="000000"/>
        </w:rPr>
        <w:br/>
      </w: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Возвращение в Кавказские Минеральные Воды ночью с 24:00-02:00 ночи</w:t>
      </w:r>
      <w:r>
        <w:rPr>
          <w:rFonts w:ascii="Roboto Condensed" w:hAnsi="Roboto Condensed"/>
          <w:color w:val="000000"/>
        </w:rPr>
        <w:t>.</w:t>
      </w:r>
    </w:p>
    <w:p w:rsidR="005D1FBF" w:rsidRDefault="005D1FBF" w:rsidP="005D1F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</w:p>
    <w:p w:rsidR="005D1FBF" w:rsidRDefault="005D1FBF" w:rsidP="005D1F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В базовую стоимость тура включено:</w:t>
      </w:r>
      <w:r>
        <w:rPr>
          <w:rFonts w:ascii="Roboto Condensed" w:hAnsi="Roboto Condensed"/>
          <w:color w:val="000000"/>
        </w:rPr>
        <w:br/>
        <w:t>Трансфер из а/</w:t>
      </w:r>
      <w:proofErr w:type="gramStart"/>
      <w:r>
        <w:rPr>
          <w:rFonts w:ascii="Roboto Condensed" w:hAnsi="Roboto Condensed"/>
          <w:color w:val="000000"/>
        </w:rPr>
        <w:t>п</w:t>
      </w:r>
      <w:proofErr w:type="gramEnd"/>
      <w:r>
        <w:rPr>
          <w:rFonts w:ascii="Roboto Condensed" w:hAnsi="Roboto Condensed"/>
          <w:color w:val="000000"/>
        </w:rPr>
        <w:t xml:space="preserve"> или ж/д вокзала г. Минеральные Воды</w:t>
      </w:r>
      <w:r>
        <w:rPr>
          <w:rFonts w:ascii="Roboto Condensed" w:hAnsi="Roboto Condensed"/>
          <w:color w:val="000000"/>
        </w:rPr>
        <w:br/>
        <w:t>Проезд микроавтобусом туркласса;</w:t>
      </w:r>
      <w:r>
        <w:rPr>
          <w:rFonts w:ascii="Roboto Condensed" w:hAnsi="Roboto Condensed"/>
          <w:color w:val="000000"/>
        </w:rPr>
        <w:br/>
        <w:t>Экскурсионное обслуживание по программе;</w:t>
      </w:r>
      <w:r>
        <w:rPr>
          <w:rFonts w:ascii="Roboto Condensed" w:hAnsi="Roboto Condensed"/>
          <w:color w:val="000000"/>
        </w:rPr>
        <w:br/>
        <w:t>Проживание 2 ночи в гостинице “Океан” г. Дербента (номера категории стандарт);</w:t>
      </w:r>
      <w:r>
        <w:rPr>
          <w:rFonts w:ascii="Roboto Condensed" w:hAnsi="Roboto Condensed"/>
          <w:color w:val="000000"/>
        </w:rPr>
        <w:br/>
        <w:t>Питание: 2 завтрака.</w:t>
      </w:r>
    </w:p>
    <w:p w:rsidR="005D1FBF" w:rsidRDefault="005D1FBF" w:rsidP="005D1FB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proofErr w:type="gramStart"/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>Катание на катере по реке Сулак — 1200 руб./чел.</w:t>
      </w:r>
      <w:r>
        <w:rPr>
          <w:rFonts w:ascii="Roboto Condensed" w:hAnsi="Roboto Condensed"/>
          <w:color w:val="000000"/>
        </w:rPr>
        <w:br/>
        <w:t>Город Дербент, входные билеты — 500 руб./чел.</w:t>
      </w:r>
      <w:r>
        <w:rPr>
          <w:rFonts w:ascii="Roboto Condensed" w:hAnsi="Roboto Condensed"/>
          <w:color w:val="000000"/>
        </w:rPr>
        <w:br/>
        <w:t>Аул Кубачи, входные билеты — 500 руб./чел.</w:t>
      </w:r>
      <w:r>
        <w:rPr>
          <w:rFonts w:ascii="Roboto Condensed" w:hAnsi="Roboto Condensed"/>
          <w:color w:val="000000"/>
        </w:rPr>
        <w:br/>
        <w:t>Бархан Сары-Кум входной билет — 150 руб./чел.</w:t>
      </w:r>
      <w:r>
        <w:rPr>
          <w:rFonts w:ascii="Roboto Condensed" w:hAnsi="Roboto Condensed"/>
          <w:color w:val="000000"/>
        </w:rPr>
        <w:br/>
        <w:t>Питание: обеды и ужины — 300-700 руб./чел.</w:t>
      </w:r>
      <w:r>
        <w:rPr>
          <w:rFonts w:ascii="Roboto Condensed" w:hAnsi="Roboto Condensed"/>
          <w:color w:val="000000"/>
        </w:rPr>
        <w:br/>
        <w:t>Билеты до Минеральных Вод и обратно.</w:t>
      </w:r>
      <w:proofErr w:type="gramEnd"/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на внесение изменений в порядок посещения экскурсионных объектов, сохраняя программу в целом.</w:t>
      </w:r>
      <w:r>
        <w:rPr>
          <w:rFonts w:ascii="Roboto Condensed" w:hAnsi="Roboto Condensed"/>
          <w:color w:val="000000"/>
        </w:rPr>
        <w:br/>
        <w:t>Дети принимаются на тур с 7 лет.</w:t>
      </w:r>
      <w:r>
        <w:rPr>
          <w:rFonts w:ascii="Roboto Condensed" w:hAnsi="Roboto Condensed"/>
          <w:color w:val="000000"/>
        </w:rPr>
        <w:br/>
        <w:t>Необходимые документы: паспорт РФ, свидетельство о рождении детям до 14 лет, мед</w:t>
      </w:r>
      <w:proofErr w:type="gramStart"/>
      <w:r>
        <w:rPr>
          <w:rFonts w:ascii="Roboto Condensed" w:hAnsi="Roboto Condensed"/>
          <w:color w:val="000000"/>
        </w:rPr>
        <w:t>.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п</w:t>
      </w:r>
      <w:proofErr w:type="gramEnd"/>
      <w:r>
        <w:rPr>
          <w:rFonts w:ascii="Roboto Condensed" w:hAnsi="Roboto Condensed"/>
          <w:color w:val="000000"/>
        </w:rPr>
        <w:t>олис</w:t>
      </w:r>
      <w:r>
        <w:rPr>
          <w:rFonts w:ascii="Roboto Condensed" w:hAnsi="Roboto Condensed"/>
          <w:color w:val="000000"/>
        </w:rPr>
        <w:br/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</w:pP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lastRenderedPageBreak/>
        <w:t>Место и время сбора группы</w:t>
      </w:r>
      <w:r>
        <w:rPr>
          <w:rFonts w:ascii="Roboto Condensed" w:hAnsi="Roboto Condensed"/>
          <w:color w:val="000000"/>
        </w:rPr>
        <w:t>:</w:t>
      </w:r>
      <w:r>
        <w:rPr>
          <w:rFonts w:ascii="Roboto Condensed" w:hAnsi="Roboto Condensed"/>
          <w:color w:val="000000"/>
        </w:rPr>
        <w:br/>
        <w:t>Встреча туристов по данной программе в Минеральных Водах до 01:00 часа</w:t>
      </w:r>
      <w:r>
        <w:rPr>
          <w:rFonts w:ascii="Roboto Condensed" w:hAnsi="Roboto Condensed"/>
          <w:color w:val="000000"/>
        </w:rPr>
        <w:br/>
      </w:r>
    </w:p>
    <w:p w:rsidR="009C2BFC" w:rsidRDefault="009C2BFC" w:rsidP="009C2B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8"/>
          <w:rFonts w:ascii="inherit" w:eastAsiaTheme="majorEastAsia" w:hAnsi="inherit"/>
          <w:color w:val="000000"/>
          <w:bdr w:val="none" w:sz="0" w:space="0" w:color="auto" w:frame="1"/>
        </w:rPr>
        <w:t>Место и время завершения тура</w:t>
      </w:r>
      <w:r>
        <w:rPr>
          <w:rFonts w:ascii="Roboto Condensed" w:hAnsi="Roboto Condensed"/>
          <w:color w:val="000000"/>
        </w:rPr>
        <w:t>:</w:t>
      </w:r>
      <w:r>
        <w:rPr>
          <w:rFonts w:ascii="Roboto Condensed" w:hAnsi="Roboto Condensed"/>
          <w:color w:val="000000"/>
        </w:rPr>
        <w:br/>
        <w:t>Возвращение в Минеральные Воды ночью с 24:00-02:00 ночи.</w:t>
      </w:r>
    </w:p>
    <w:p w:rsidR="005D1FBF" w:rsidRPr="005D1FBF" w:rsidRDefault="005D1FBF" w:rsidP="005D1FB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9F52A2" w:rsidRPr="00C95CE6" w:rsidRDefault="009F52A2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A1" w:rsidRPr="00C95CE6" w:rsidRDefault="000228A1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E6" w:rsidRPr="00C95CE6" w:rsidRDefault="00C95CE6" w:rsidP="00C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CE6" w:rsidRPr="009F52A2" w:rsidRDefault="00C95CE6" w:rsidP="00C95C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C95CE6" w:rsidRPr="009F52A2" w:rsidSect="00631A5D">
      <w:pgSz w:w="11906" w:h="16838"/>
      <w:pgMar w:top="510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7A8F"/>
    <w:multiLevelType w:val="multilevel"/>
    <w:tmpl w:val="339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C35E4"/>
    <w:multiLevelType w:val="multilevel"/>
    <w:tmpl w:val="6D92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42D67"/>
    <w:multiLevelType w:val="multilevel"/>
    <w:tmpl w:val="FE4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63644"/>
    <w:multiLevelType w:val="multilevel"/>
    <w:tmpl w:val="26E6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0"/>
    <w:rsid w:val="000228A1"/>
    <w:rsid w:val="001621A3"/>
    <w:rsid w:val="005D1FBF"/>
    <w:rsid w:val="00631A5D"/>
    <w:rsid w:val="006879CC"/>
    <w:rsid w:val="007D65C3"/>
    <w:rsid w:val="008928FB"/>
    <w:rsid w:val="009C2BFC"/>
    <w:rsid w:val="009D2070"/>
    <w:rsid w:val="009F52A2"/>
    <w:rsid w:val="00BB2D10"/>
    <w:rsid w:val="00C02D18"/>
    <w:rsid w:val="00C95CE6"/>
    <w:rsid w:val="00D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lr-core-title-item-caption">
    <w:name w:val="gdlr-core-title-item-caption"/>
    <w:basedOn w:val="a0"/>
    <w:rsid w:val="001621A3"/>
  </w:style>
  <w:style w:type="character" w:customStyle="1" w:styleId="40">
    <w:name w:val="Заголовок 4 Знак"/>
    <w:basedOn w:val="a0"/>
    <w:link w:val="4"/>
    <w:uiPriority w:val="9"/>
    <w:semiHidden/>
    <w:rsid w:val="00162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1621A3"/>
  </w:style>
  <w:style w:type="character" w:customStyle="1" w:styleId="gdlr-core-head">
    <w:name w:val="gdlr-core-head"/>
    <w:basedOn w:val="a0"/>
    <w:rsid w:val="001621A3"/>
  </w:style>
  <w:style w:type="paragraph" w:styleId="a3">
    <w:name w:val="Normal (Web)"/>
    <w:basedOn w:val="a"/>
    <w:uiPriority w:val="99"/>
    <w:semiHidden/>
    <w:unhideWhenUsed/>
    <w:rsid w:val="001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D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2D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C02D18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styleId="a8">
    <w:name w:val="Strong"/>
    <w:basedOn w:val="a0"/>
    <w:uiPriority w:val="22"/>
    <w:qFormat/>
    <w:rsid w:val="005D1FBF"/>
    <w:rPr>
      <w:b/>
      <w:bCs/>
    </w:rPr>
  </w:style>
  <w:style w:type="character" w:styleId="a9">
    <w:name w:val="Emphasis"/>
    <w:basedOn w:val="a0"/>
    <w:uiPriority w:val="20"/>
    <w:qFormat/>
    <w:rsid w:val="005D1FBF"/>
    <w:rPr>
      <w:i/>
      <w:iCs/>
    </w:rPr>
  </w:style>
  <w:style w:type="character" w:styleId="aa">
    <w:name w:val="Hyperlink"/>
    <w:basedOn w:val="a0"/>
    <w:uiPriority w:val="99"/>
    <w:semiHidden/>
    <w:unhideWhenUsed/>
    <w:rsid w:val="005D1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lr-core-title-item-caption">
    <w:name w:val="gdlr-core-title-item-caption"/>
    <w:basedOn w:val="a0"/>
    <w:rsid w:val="001621A3"/>
  </w:style>
  <w:style w:type="character" w:customStyle="1" w:styleId="40">
    <w:name w:val="Заголовок 4 Знак"/>
    <w:basedOn w:val="a0"/>
    <w:link w:val="4"/>
    <w:uiPriority w:val="9"/>
    <w:semiHidden/>
    <w:rsid w:val="00162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1621A3"/>
  </w:style>
  <w:style w:type="character" w:customStyle="1" w:styleId="gdlr-core-head">
    <w:name w:val="gdlr-core-head"/>
    <w:basedOn w:val="a0"/>
    <w:rsid w:val="001621A3"/>
  </w:style>
  <w:style w:type="paragraph" w:styleId="a3">
    <w:name w:val="Normal (Web)"/>
    <w:basedOn w:val="a"/>
    <w:uiPriority w:val="99"/>
    <w:semiHidden/>
    <w:unhideWhenUsed/>
    <w:rsid w:val="001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D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C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2D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C02D18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styleId="a8">
    <w:name w:val="Strong"/>
    <w:basedOn w:val="a0"/>
    <w:uiPriority w:val="22"/>
    <w:qFormat/>
    <w:rsid w:val="005D1FBF"/>
    <w:rPr>
      <w:b/>
      <w:bCs/>
    </w:rPr>
  </w:style>
  <w:style w:type="character" w:styleId="a9">
    <w:name w:val="Emphasis"/>
    <w:basedOn w:val="a0"/>
    <w:uiPriority w:val="20"/>
    <w:qFormat/>
    <w:rsid w:val="005D1FBF"/>
    <w:rPr>
      <w:i/>
      <w:iCs/>
    </w:rPr>
  </w:style>
  <w:style w:type="character" w:styleId="aa">
    <w:name w:val="Hyperlink"/>
    <w:basedOn w:val="a0"/>
    <w:uiPriority w:val="99"/>
    <w:semiHidden/>
    <w:unhideWhenUsed/>
    <w:rsid w:val="005D1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0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8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2020-10-09T10:37:00Z</cp:lastPrinted>
  <dcterms:created xsi:type="dcterms:W3CDTF">2022-03-23T14:50:00Z</dcterms:created>
  <dcterms:modified xsi:type="dcterms:W3CDTF">2023-01-10T13:18:00Z</dcterms:modified>
</cp:coreProperties>
</file>