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CC" w:rsidRPr="00294A45" w:rsidRDefault="00F107CC" w:rsidP="00F107CC">
      <w:pPr>
        <w:pStyle w:val="a7"/>
        <w:spacing w:after="0"/>
        <w:jc w:val="right"/>
        <w:outlineLvl w:val="0"/>
        <w:rPr>
          <w:b/>
          <w:i/>
          <w:sz w:val="22"/>
          <w:szCs w:val="22"/>
          <w:lang w:val="ru-RU"/>
        </w:rPr>
      </w:pPr>
      <w:r w:rsidRPr="00294A45">
        <w:rPr>
          <w:i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1BA2325" wp14:editId="1CE324E6">
            <wp:simplePos x="0" y="0"/>
            <wp:positionH relativeFrom="column">
              <wp:posOffset>9525</wp:posOffset>
            </wp:positionH>
            <wp:positionV relativeFrom="paragraph">
              <wp:posOffset>-635</wp:posOffset>
            </wp:positionV>
            <wp:extent cx="1206500" cy="1015365"/>
            <wp:effectExtent l="0" t="0" r="0" b="0"/>
            <wp:wrapSquare wrapText="bothSides"/>
            <wp:docPr id="1" name="Рисунок 1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A45">
        <w:rPr>
          <w:i/>
          <w:color w:val="002060"/>
          <w:lang w:val="ru-RU"/>
        </w:rPr>
        <w:t>Туроператор по внутреннему туризму «Мобайл-Экспресс»</w:t>
      </w:r>
    </w:p>
    <w:p w:rsidR="00F107CC" w:rsidRPr="00294A45" w:rsidRDefault="00F107CC" w:rsidP="00F107CC">
      <w:pPr>
        <w:pStyle w:val="a7"/>
        <w:spacing w:after="0"/>
        <w:jc w:val="right"/>
        <w:outlineLvl w:val="0"/>
        <w:rPr>
          <w:b/>
          <w:i/>
          <w:color w:val="002060"/>
          <w:sz w:val="22"/>
          <w:szCs w:val="22"/>
          <w:lang w:val="ru-RU"/>
        </w:rPr>
      </w:pPr>
      <w:r w:rsidRPr="00294A45">
        <w:rPr>
          <w:i/>
          <w:color w:val="002060"/>
          <w:sz w:val="22"/>
          <w:szCs w:val="22"/>
        </w:rPr>
        <w:t>www</w:t>
      </w:r>
      <w:r w:rsidRPr="00294A45">
        <w:rPr>
          <w:i/>
          <w:color w:val="002060"/>
          <w:sz w:val="22"/>
          <w:szCs w:val="22"/>
          <w:lang w:val="ru-RU"/>
        </w:rPr>
        <w:t>.</w:t>
      </w:r>
      <w:r w:rsidRPr="00294A45">
        <w:rPr>
          <w:i/>
          <w:color w:val="002060"/>
          <w:sz w:val="22"/>
          <w:szCs w:val="22"/>
        </w:rPr>
        <w:t>tur</w:t>
      </w:r>
      <w:r w:rsidRPr="00294A45">
        <w:rPr>
          <w:i/>
          <w:color w:val="002060"/>
          <w:sz w:val="22"/>
          <w:szCs w:val="22"/>
          <w:lang w:val="ru-RU"/>
        </w:rPr>
        <w:t>-</w:t>
      </w:r>
      <w:r w:rsidRPr="00294A45">
        <w:rPr>
          <w:i/>
          <w:color w:val="002060"/>
          <w:sz w:val="22"/>
          <w:szCs w:val="22"/>
        </w:rPr>
        <w:t>mobile</w:t>
      </w:r>
      <w:r w:rsidRPr="00294A45">
        <w:rPr>
          <w:i/>
          <w:color w:val="002060"/>
          <w:sz w:val="22"/>
          <w:szCs w:val="22"/>
          <w:lang w:val="ru-RU"/>
        </w:rPr>
        <w:t>.</w:t>
      </w:r>
      <w:r w:rsidRPr="00294A45">
        <w:rPr>
          <w:i/>
          <w:color w:val="002060"/>
          <w:sz w:val="22"/>
          <w:szCs w:val="22"/>
        </w:rPr>
        <w:t>ru</w:t>
      </w:r>
    </w:p>
    <w:p w:rsidR="00330A12" w:rsidRPr="00294A45" w:rsidRDefault="00330A12" w:rsidP="00F107CC">
      <w:pPr>
        <w:pStyle w:val="a7"/>
        <w:spacing w:after="0"/>
        <w:jc w:val="right"/>
        <w:outlineLvl w:val="0"/>
        <w:rPr>
          <w:i/>
          <w:color w:val="002060"/>
          <w:sz w:val="22"/>
          <w:szCs w:val="22"/>
          <w:lang w:val="ru-RU"/>
        </w:rPr>
      </w:pPr>
      <w:r w:rsidRPr="00294A45">
        <w:rPr>
          <w:i/>
          <w:color w:val="1F497D" w:themeColor="text2"/>
          <w:sz w:val="22"/>
          <w:szCs w:val="22"/>
        </w:rPr>
        <w:t>mobile</w:t>
      </w:r>
      <w:r w:rsidRPr="00294A45">
        <w:rPr>
          <w:i/>
          <w:color w:val="1F497D" w:themeColor="text2"/>
          <w:sz w:val="22"/>
          <w:szCs w:val="22"/>
          <w:lang w:val="ru-RU"/>
        </w:rPr>
        <w:t>-</w:t>
      </w:r>
      <w:r w:rsidRPr="00294A45">
        <w:rPr>
          <w:i/>
          <w:color w:val="1F497D" w:themeColor="text2"/>
          <w:sz w:val="22"/>
          <w:szCs w:val="22"/>
        </w:rPr>
        <w:t>travel</w:t>
      </w:r>
      <w:r w:rsidRPr="00294A45">
        <w:rPr>
          <w:i/>
          <w:color w:val="1F497D" w:themeColor="text2"/>
          <w:sz w:val="22"/>
          <w:szCs w:val="22"/>
          <w:lang w:val="ru-RU"/>
        </w:rPr>
        <w:t>@</w:t>
      </w:r>
      <w:r w:rsidRPr="00294A45">
        <w:rPr>
          <w:i/>
          <w:color w:val="1F497D" w:themeColor="text2"/>
          <w:sz w:val="22"/>
          <w:szCs w:val="22"/>
        </w:rPr>
        <w:t>yandex</w:t>
      </w:r>
      <w:r w:rsidRPr="00294A45">
        <w:rPr>
          <w:i/>
          <w:color w:val="1F497D" w:themeColor="text2"/>
          <w:sz w:val="22"/>
          <w:szCs w:val="22"/>
          <w:lang w:val="ru-RU"/>
        </w:rPr>
        <w:t>.</w:t>
      </w:r>
      <w:r w:rsidRPr="00294A45">
        <w:rPr>
          <w:i/>
          <w:color w:val="1F497D" w:themeColor="text2"/>
          <w:sz w:val="22"/>
          <w:szCs w:val="22"/>
        </w:rPr>
        <w:t>ru</w:t>
      </w:r>
    </w:p>
    <w:p w:rsidR="00F107CC" w:rsidRPr="00294A45" w:rsidRDefault="00F107CC" w:rsidP="00F107CC">
      <w:pPr>
        <w:pStyle w:val="a7"/>
        <w:spacing w:after="0"/>
        <w:jc w:val="right"/>
        <w:outlineLvl w:val="0"/>
        <w:rPr>
          <w:b/>
          <w:i/>
          <w:smallCaps/>
          <w:color w:val="002060"/>
          <w:sz w:val="22"/>
          <w:szCs w:val="22"/>
          <w:lang w:val="ru-RU"/>
        </w:rPr>
      </w:pPr>
      <w:r w:rsidRPr="00294A45">
        <w:rPr>
          <w:i/>
          <w:color w:val="002060"/>
          <w:sz w:val="22"/>
          <w:szCs w:val="22"/>
          <w:lang w:val="ru-RU"/>
        </w:rPr>
        <w:t>8-495-363-38-17</w:t>
      </w:r>
    </w:p>
    <w:p w:rsidR="00F107CC" w:rsidRPr="00294A45" w:rsidRDefault="003E4DAA" w:rsidP="00F107CC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i/>
          <w:color w:val="002060"/>
        </w:rPr>
      </w:pPr>
      <w:r w:rsidRPr="00294A45">
        <w:rPr>
          <w:rFonts w:ascii="Times New Roman" w:hAnsi="Times New Roman" w:cs="Times New Roman"/>
          <w:bCs/>
          <w:i/>
          <w:color w:val="002060"/>
        </w:rPr>
        <w:t>+7-926-018-61-13 (WhatsApp, Telegram)</w:t>
      </w:r>
    </w:p>
    <w:p w:rsidR="002B224D" w:rsidRDefault="002B224D"/>
    <w:p w:rsidR="00294A45" w:rsidRDefault="00294A45"/>
    <w:p w:rsidR="00330A12" w:rsidRDefault="00330A12" w:rsidP="00330A1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</w:p>
    <w:p w:rsidR="00294A45" w:rsidRPr="00294A45" w:rsidRDefault="00294A45" w:rsidP="00294A4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«СТРАЖИ СЕВЕРНОЙ РУСИ»</w:t>
      </w:r>
    </w:p>
    <w:p w:rsidR="00294A45" w:rsidRPr="00294A45" w:rsidRDefault="00294A45" w:rsidP="00294A4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gramStart"/>
      <w:r w:rsidRPr="00294A4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Торжок – Селигер - Нилова Пустынь – Валдай – Великий Новгород - Псков - Изборск - Печоры - Пушкинские горы</w:t>
      </w:r>
      <w:proofErr w:type="gramEnd"/>
    </w:p>
    <w:p w:rsidR="00294A45" w:rsidRPr="00294A45" w:rsidRDefault="00294A45" w:rsidP="00294A4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294A4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Автобусный тур</w:t>
      </w:r>
    </w:p>
    <w:p w:rsidR="00294A45" w:rsidRPr="00294A45" w:rsidRDefault="00294A45" w:rsidP="00294A4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294A4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4 дня / 3 ночи</w:t>
      </w:r>
    </w:p>
    <w:p w:rsidR="00294A45" w:rsidRPr="00294A45" w:rsidRDefault="00294A45" w:rsidP="00294A4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294A4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четверг-воскресенье</w:t>
      </w:r>
    </w:p>
    <w:p w:rsidR="00EB1924" w:rsidRPr="00294A45" w:rsidRDefault="00294A45" w:rsidP="00294A4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65F91" w:themeColor="accent1" w:themeShade="BF"/>
          <w:sz w:val="24"/>
          <w:szCs w:val="24"/>
          <w:lang w:eastAsia="ru-RU"/>
        </w:rPr>
      </w:pPr>
      <w:r w:rsidRPr="00294A4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Даты заездов на 2023 год</w:t>
      </w:r>
      <w:proofErr w:type="gramStart"/>
      <w:r w:rsidRPr="00294A4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:</w:t>
      </w:r>
      <w:proofErr w:type="gramEnd"/>
      <w:r w:rsidRPr="00294A4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26.01 ; 23.02 ; 16.03 ; 13.04 ; 28.04 ; 06.05 ; 25.05 ; 09.06 ; 22.06 ; 06.07 ; 20.07 ; 03.08 ; 17.08 ; 31.08 ; 14.09 ; 28.09 ; 12.10 ; 03.11 ; 23.11</w:t>
      </w:r>
    </w:p>
    <w:p w:rsidR="00E35B57" w:rsidRDefault="00E35B57" w:rsidP="00E35B5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4A45" w:rsidRDefault="00294A45" w:rsidP="00294A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1 день – четверг</w:t>
      </w:r>
      <w:r>
        <w:rPr>
          <w:rFonts w:ascii="Roboto Condensed" w:hAnsi="Roboto Condensed"/>
          <w:color w:val="000000"/>
        </w:rPr>
        <w:br/>
        <w:t>07:15 Сбор группы в Москве: ст. метро «ВДНХ», стоянка справа от гостиницы «Космос»</w:t>
      </w:r>
      <w:r>
        <w:rPr>
          <w:rFonts w:ascii="Roboto Condensed" w:hAnsi="Roboto Condensed"/>
          <w:color w:val="000000"/>
        </w:rPr>
        <w:br/>
        <w:t xml:space="preserve">07:30 </w:t>
      </w:r>
      <w:r w:rsidR="00FA0AC6">
        <w:rPr>
          <w:rFonts w:ascii="Roboto Condensed" w:hAnsi="Roboto Condensed"/>
          <w:color w:val="000000"/>
        </w:rPr>
        <w:t>Трансфер в Нилову Пустынь</w:t>
      </w:r>
      <w:r>
        <w:rPr>
          <w:rFonts w:ascii="Roboto Condensed" w:hAnsi="Roboto Condensed"/>
          <w:color w:val="000000"/>
        </w:rPr>
        <w:t xml:space="preserve"> </w:t>
      </w:r>
      <w:proofErr w:type="gramStart"/>
      <w:r>
        <w:rPr>
          <w:rFonts w:ascii="Roboto Condensed" w:hAnsi="Roboto Condensed"/>
          <w:color w:val="000000"/>
        </w:rPr>
        <w:t xml:space="preserve">( </w:t>
      </w:r>
      <w:proofErr w:type="gramEnd"/>
      <w:r>
        <w:rPr>
          <w:rFonts w:ascii="Roboto Condensed" w:hAnsi="Roboto Condensed"/>
          <w:color w:val="000000"/>
        </w:rPr>
        <w:t>~ 370 км). Путевая информация.</w:t>
      </w:r>
      <w:r>
        <w:rPr>
          <w:rFonts w:ascii="Roboto Condensed" w:hAnsi="Roboto Condensed"/>
          <w:color w:val="000000"/>
        </w:rPr>
        <w:br/>
        <w:t>Транзитная обзорная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экскурсия по Торжку.</w:t>
      </w:r>
      <w:r>
        <w:rPr>
          <w:rFonts w:ascii="Roboto Condensed" w:hAnsi="Roboto Condensed"/>
          <w:color w:val="000000"/>
        </w:rPr>
        <w:br/>
        <w:t xml:space="preserve">Торжок – древнейший город с более чем тысячелетней историей. Первое упоминание о Торжке датируется 1015 годом, и уже в то время он был </w:t>
      </w:r>
      <w:proofErr w:type="spellStart"/>
      <w:r>
        <w:rPr>
          <w:rFonts w:ascii="Roboto Condensed" w:hAnsi="Roboto Condensed"/>
          <w:color w:val="000000"/>
        </w:rPr>
        <w:t>фортпостом</w:t>
      </w:r>
      <w:proofErr w:type="spellEnd"/>
      <w:r>
        <w:rPr>
          <w:rFonts w:ascii="Roboto Condensed" w:hAnsi="Roboto Condensed"/>
          <w:color w:val="000000"/>
        </w:rPr>
        <w:t xml:space="preserve"> Великого Новгорода на одном из важных торговых путей. Несмотря на то, что город неоднократно захватывали, в Торжке сохранилось множество старинных архитектурных памятников, и он найдет, чем вас удивить. В городе расположен один из древнейших в России, ныне действующий Борисо-Глебский монастырь. Торжок славился своими ярмарками, купцами, кожами, </w:t>
      </w:r>
      <w:proofErr w:type="spellStart"/>
      <w:r>
        <w:rPr>
          <w:rFonts w:ascii="Roboto Condensed" w:hAnsi="Roboto Condensed"/>
          <w:color w:val="000000"/>
        </w:rPr>
        <w:t>золотным</w:t>
      </w:r>
      <w:proofErr w:type="spellEnd"/>
      <w:r>
        <w:rPr>
          <w:rFonts w:ascii="Roboto Condensed" w:hAnsi="Roboto Condensed"/>
          <w:color w:val="000000"/>
        </w:rPr>
        <w:t xml:space="preserve"> шитьем. Через транзитный город проезжали и здесь останавливались В. А. Жуковский, А. С. Пушкин, П. А. Вяземский, С. А. Соболевский, В. Г. Белинский, М. Бакунин, И. С. Тургенев.</w:t>
      </w:r>
      <w:r>
        <w:rPr>
          <w:rFonts w:ascii="Roboto Condensed" w:hAnsi="Roboto Condensed"/>
          <w:color w:val="000000"/>
        </w:rPr>
        <w:br/>
        <w:t xml:space="preserve">Во время экскурсии вы узнаете, как Торг стал Новым, а потом Торжком, как правильно </w:t>
      </w:r>
      <w:proofErr w:type="gramStart"/>
      <w:r>
        <w:rPr>
          <w:rFonts w:ascii="Roboto Condensed" w:hAnsi="Roboto Condensed"/>
          <w:color w:val="000000"/>
        </w:rPr>
        <w:t xml:space="preserve">готовить </w:t>
      </w:r>
      <w:proofErr w:type="spellStart"/>
      <w:r>
        <w:rPr>
          <w:rFonts w:ascii="Roboto Condensed" w:hAnsi="Roboto Condensed"/>
          <w:color w:val="000000"/>
        </w:rPr>
        <w:t>пожарские</w:t>
      </w:r>
      <w:proofErr w:type="spellEnd"/>
      <w:r>
        <w:rPr>
          <w:rFonts w:ascii="Roboto Condensed" w:hAnsi="Roboto Condensed"/>
          <w:color w:val="000000"/>
        </w:rPr>
        <w:t xml:space="preserve"> котлеты и как они связаны</w:t>
      </w:r>
      <w:proofErr w:type="gramEnd"/>
      <w:r>
        <w:rPr>
          <w:rFonts w:ascii="Roboto Condensed" w:hAnsi="Roboto Condensed"/>
          <w:color w:val="000000"/>
        </w:rPr>
        <w:t xml:space="preserve"> с А.С. Пушкиным.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Обед</w:t>
      </w:r>
      <w:r>
        <w:rPr>
          <w:rFonts w:ascii="Roboto Condensed" w:hAnsi="Roboto Condensed"/>
          <w:color w:val="000000"/>
        </w:rPr>
        <w:t> в кафе города.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Осташков</w:t>
      </w:r>
      <w:r>
        <w:rPr>
          <w:rFonts w:ascii="Roboto Condensed" w:hAnsi="Roboto Condensed"/>
          <w:color w:val="000000"/>
        </w:rPr>
        <w:t> — единственный город на берегах Селигера. Здесь сохранился свой собственный, узнаваемый архитектурный стиль – обилие мезонинов на зданиях, угловые дома, выходящие фасадами на обе улицы, и «образцовые» дома со скругленными углами. Но, конечно же, главной достопримечательностью Осташкова является озеро. Селигер завораживает и восхищает своим величием и мощью в любое время года.</w:t>
      </w:r>
      <w:r>
        <w:rPr>
          <w:rFonts w:ascii="Roboto Condensed" w:hAnsi="Roboto Condensed"/>
          <w:color w:val="000000"/>
        </w:rPr>
        <w:br/>
        <w:t>Отправление автобусом на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остров «</w:t>
      </w:r>
      <w:proofErr w:type="spellStart"/>
      <w:r>
        <w:rPr>
          <w:rStyle w:val="a4"/>
          <w:rFonts w:ascii="inherit" w:hAnsi="inherit"/>
          <w:color w:val="000000"/>
          <w:bdr w:val="none" w:sz="0" w:space="0" w:color="auto" w:frame="1"/>
        </w:rPr>
        <w:t>Столбный</w:t>
      </w:r>
      <w:proofErr w:type="spellEnd"/>
      <w:r>
        <w:rPr>
          <w:rStyle w:val="a4"/>
          <w:rFonts w:ascii="inherit" w:hAnsi="inherit"/>
          <w:color w:val="000000"/>
          <w:bdr w:val="none" w:sz="0" w:space="0" w:color="auto" w:frame="1"/>
        </w:rPr>
        <w:t>»</w:t>
      </w:r>
      <w:r>
        <w:rPr>
          <w:rFonts w:ascii="Roboto Condensed" w:hAnsi="Roboto Condensed"/>
          <w:color w:val="000000"/>
        </w:rPr>
        <w:t>, где находится русская святыня — мужской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монастырь Нилова Пустынь</w:t>
      </w:r>
      <w:r>
        <w:rPr>
          <w:rFonts w:ascii="Roboto Condensed" w:hAnsi="Roboto Condensed"/>
          <w:color w:val="000000"/>
        </w:rPr>
        <w:t xml:space="preserve"> с чудотворными мощами преподобного Нила </w:t>
      </w:r>
      <w:proofErr w:type="spellStart"/>
      <w:r>
        <w:rPr>
          <w:rFonts w:ascii="Roboto Condensed" w:hAnsi="Roboto Condensed"/>
          <w:color w:val="000000"/>
        </w:rPr>
        <w:t>Столобенского</w:t>
      </w:r>
      <w:proofErr w:type="spellEnd"/>
      <w:r>
        <w:rPr>
          <w:rFonts w:ascii="Roboto Condensed" w:hAnsi="Roboto Condensed"/>
          <w:color w:val="000000"/>
        </w:rPr>
        <w:t>.</w:t>
      </w:r>
      <w:r>
        <w:rPr>
          <w:rFonts w:ascii="Roboto Condensed" w:hAnsi="Roboto Condensed"/>
          <w:color w:val="000000"/>
        </w:rPr>
        <w:br/>
        <w:t>Преподобный Нил прославился исцелениями, спасением людей от штормов на Селигере, а также невероятным духовным подвигом — за 27 лет своего отшельничества он ни разу не ложился, а спал, опираясь на два деревянных крюка. По его завещанию на острове был возведен величественный монастырь — «златоглавый город на острове». Здесь возвышаются великолепные храмы и монастырские строения, а окружает обитель гранитная набережная!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Богоявленский собор Ниловой пустыни </w:t>
      </w:r>
      <w:r>
        <w:rPr>
          <w:rFonts w:ascii="Roboto Condensed" w:hAnsi="Roboto Condensed"/>
          <w:color w:val="000000"/>
        </w:rPr>
        <w:t xml:space="preserve">возведен по проекту, участвовавшему в конкурсе проектов на строительство Исаакиевского собора в Санкт-Петербурге. На колокольне Богоявленского собора находится одна из лучших смотровых площадок Селигера (подъем на смотровую площадку по желанию), с которой можно полюбоваться незабываемыми видами на монастырские </w:t>
      </w:r>
      <w:proofErr w:type="spellStart"/>
      <w:r>
        <w:rPr>
          <w:rFonts w:ascii="Roboto Condensed" w:hAnsi="Roboto Condensed"/>
          <w:color w:val="000000"/>
        </w:rPr>
        <w:t>хармы</w:t>
      </w:r>
      <w:proofErr w:type="spellEnd"/>
      <w:r>
        <w:rPr>
          <w:rFonts w:ascii="Roboto Condensed" w:hAnsi="Roboto Condensed"/>
          <w:color w:val="000000"/>
        </w:rPr>
        <w:t xml:space="preserve">, бескрайние дали </w:t>
      </w:r>
      <w:proofErr w:type="spellStart"/>
      <w:r>
        <w:rPr>
          <w:rFonts w:ascii="Roboto Condensed" w:hAnsi="Roboto Condensed"/>
          <w:color w:val="000000"/>
        </w:rPr>
        <w:t>Селигерского</w:t>
      </w:r>
      <w:proofErr w:type="spellEnd"/>
      <w:r>
        <w:rPr>
          <w:rFonts w:ascii="Roboto Condensed" w:hAnsi="Roboto Condensed"/>
          <w:color w:val="000000"/>
        </w:rPr>
        <w:t xml:space="preserve"> края.</w:t>
      </w:r>
      <w:r>
        <w:rPr>
          <w:rFonts w:ascii="Roboto Condensed" w:hAnsi="Roboto Condensed"/>
          <w:color w:val="000000"/>
        </w:rPr>
        <w:br/>
        <w:t xml:space="preserve">Храм со всех сторон окружен жилыми постройками, из которых особенно выделяется Братский корпус, внешне больше всего похожий на какой-нибудь питерский дворец. В других частях обители находятся хозяйственные постройки (есть даже собственная водонапорная башня), на берегу разбит парк, а на самом острие мыса стоит белоснежная барочная </w:t>
      </w:r>
      <w:proofErr w:type="spellStart"/>
      <w:r>
        <w:rPr>
          <w:rFonts w:ascii="Roboto Condensed" w:hAnsi="Roboto Condensed"/>
          <w:color w:val="000000"/>
        </w:rPr>
        <w:t>Крестовоздвиженская</w:t>
      </w:r>
      <w:proofErr w:type="spellEnd"/>
      <w:r>
        <w:rPr>
          <w:rFonts w:ascii="Roboto Condensed" w:hAnsi="Roboto Condensed"/>
          <w:color w:val="000000"/>
        </w:rPr>
        <w:t xml:space="preserve"> </w:t>
      </w:r>
      <w:r>
        <w:rPr>
          <w:rFonts w:ascii="Roboto Condensed" w:hAnsi="Roboto Condensed"/>
          <w:color w:val="000000"/>
        </w:rPr>
        <w:lastRenderedPageBreak/>
        <w:t>церковь.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Переезд на Валдай</w:t>
      </w:r>
      <w:r>
        <w:rPr>
          <w:rFonts w:ascii="Roboto Condensed" w:hAnsi="Roboto Condensed"/>
          <w:color w:val="000000"/>
        </w:rPr>
        <w:t> </w:t>
      </w:r>
      <w:proofErr w:type="gramStart"/>
      <w:r>
        <w:rPr>
          <w:rFonts w:ascii="Roboto Condensed" w:hAnsi="Roboto Condensed"/>
          <w:color w:val="000000"/>
        </w:rPr>
        <w:t xml:space="preserve">( </w:t>
      </w:r>
      <w:proofErr w:type="gramEnd"/>
      <w:r>
        <w:rPr>
          <w:rFonts w:ascii="Roboto Condensed" w:hAnsi="Roboto Condensed"/>
          <w:color w:val="000000"/>
        </w:rPr>
        <w:t>~ 200 км).</w:t>
      </w:r>
      <w:r>
        <w:rPr>
          <w:rFonts w:ascii="Roboto Condensed" w:hAnsi="Roboto Condensed"/>
          <w:color w:val="000000"/>
        </w:rPr>
        <w:br/>
        <w:t>Размещение в гостинице «Валдайские зори».</w:t>
      </w:r>
      <w:r>
        <w:rPr>
          <w:rFonts w:ascii="Roboto Condensed" w:hAnsi="Roboto Condensed"/>
          <w:color w:val="000000"/>
        </w:rPr>
        <w:br/>
        <w:t>Свободное время.</w:t>
      </w:r>
    </w:p>
    <w:p w:rsidR="00294A45" w:rsidRDefault="00294A45" w:rsidP="00294A4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294A45" w:rsidRDefault="00294A45" w:rsidP="00294A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2 день – пятница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Завтрак</w:t>
      </w:r>
      <w:r>
        <w:rPr>
          <w:rFonts w:ascii="Roboto Condensed" w:hAnsi="Roboto Condensed"/>
          <w:color w:val="000000"/>
        </w:rPr>
        <w:t> в ресторане отеля.</w:t>
      </w:r>
      <w:r>
        <w:rPr>
          <w:rFonts w:ascii="Roboto Condensed" w:hAnsi="Roboto Condensed"/>
          <w:color w:val="000000"/>
        </w:rPr>
        <w:br/>
        <w:t>Освобождение номеров.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Валдай</w:t>
      </w:r>
      <w:r>
        <w:rPr>
          <w:rFonts w:ascii="Roboto Condensed" w:hAnsi="Roboto Condensed"/>
          <w:color w:val="000000"/>
        </w:rPr>
        <w:t> – старинный и красивейший город с 500-летней историей. Город  известен своими православными святынями и природными объектами, такими как Национальный парк и чистейшее Валдайское озеро, растянувшееся на 40 километров.</w:t>
      </w:r>
      <w:r>
        <w:rPr>
          <w:rFonts w:ascii="Roboto Condensed" w:hAnsi="Roboto Condensed"/>
          <w:color w:val="000000"/>
        </w:rPr>
        <w:br/>
        <w:t>Главным символом Валдайского края является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Валдайский Иверский Богородицкий </w:t>
      </w:r>
      <w:proofErr w:type="spellStart"/>
      <w:r>
        <w:rPr>
          <w:rStyle w:val="a4"/>
          <w:rFonts w:ascii="inherit" w:hAnsi="inherit"/>
          <w:color w:val="000000"/>
          <w:bdr w:val="none" w:sz="0" w:space="0" w:color="auto" w:frame="1"/>
        </w:rPr>
        <w:t>Святоозерский</w:t>
      </w:r>
      <w:proofErr w:type="spellEnd"/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 мужской монастырь</w:t>
      </w:r>
      <w:r>
        <w:rPr>
          <w:rFonts w:ascii="Roboto Condensed" w:hAnsi="Roboto Condensed"/>
          <w:color w:val="000000"/>
        </w:rPr>
        <w:t xml:space="preserve">, основанный в 1653 г. на живописном острове </w:t>
      </w:r>
      <w:proofErr w:type="spellStart"/>
      <w:r>
        <w:rPr>
          <w:rFonts w:ascii="Roboto Condensed" w:hAnsi="Roboto Condensed"/>
          <w:color w:val="000000"/>
        </w:rPr>
        <w:t>Сельвицкий</w:t>
      </w:r>
      <w:proofErr w:type="spellEnd"/>
      <w:r>
        <w:rPr>
          <w:rFonts w:ascii="Roboto Condensed" w:hAnsi="Roboto Condensed"/>
          <w:color w:val="000000"/>
        </w:rPr>
        <w:t xml:space="preserve"> Валдайского озера. Иверский монастырь был основан Новгородским митрополитом Никоном, пожелавшим возвести обитель по образу и подобию </w:t>
      </w:r>
      <w:proofErr w:type="spellStart"/>
      <w:r>
        <w:rPr>
          <w:rFonts w:ascii="Roboto Condensed" w:hAnsi="Roboto Condensed"/>
          <w:color w:val="000000"/>
        </w:rPr>
        <w:t>Иверского</w:t>
      </w:r>
      <w:proofErr w:type="spellEnd"/>
      <w:r>
        <w:rPr>
          <w:rFonts w:ascii="Roboto Condensed" w:hAnsi="Roboto Condensed"/>
          <w:color w:val="000000"/>
        </w:rPr>
        <w:t xml:space="preserve"> монастыря на Афоне. Главная святыня обители – чудотворная икона </w:t>
      </w:r>
      <w:proofErr w:type="spellStart"/>
      <w:r>
        <w:rPr>
          <w:rFonts w:ascii="Roboto Condensed" w:hAnsi="Roboto Condensed"/>
          <w:color w:val="000000"/>
        </w:rPr>
        <w:t>Иверской</w:t>
      </w:r>
      <w:proofErr w:type="spellEnd"/>
      <w:r>
        <w:rPr>
          <w:rFonts w:ascii="Roboto Condensed" w:hAnsi="Roboto Condensed"/>
          <w:color w:val="000000"/>
        </w:rPr>
        <w:t xml:space="preserve"> Божьей Матери, которую, по преданию, написал евангелист Лука еще в дни земной жизни Богородицы. Подлинным произведением искусства является и уникальный оклад иконы, созданный в городе Златоусте мастерами </w:t>
      </w:r>
      <w:proofErr w:type="spellStart"/>
      <w:r>
        <w:rPr>
          <w:rFonts w:ascii="Roboto Condensed" w:hAnsi="Roboto Condensed"/>
          <w:color w:val="000000"/>
        </w:rPr>
        <w:t>Лохтачевыми</w:t>
      </w:r>
      <w:proofErr w:type="spellEnd"/>
      <w:r>
        <w:rPr>
          <w:rFonts w:ascii="Roboto Condensed" w:hAnsi="Roboto Condensed"/>
          <w:color w:val="000000"/>
        </w:rPr>
        <w:t xml:space="preserve"> и украшенный жемчугом, топазами, аметистами и цитринами.</w:t>
      </w:r>
      <w:r>
        <w:rPr>
          <w:rFonts w:ascii="Roboto Condensed" w:hAnsi="Roboto Condensed"/>
          <w:color w:val="000000"/>
        </w:rPr>
        <w:br/>
        <w:t>Во время прогулки по монастырю мы полюбуемся его прекрасным архитектурным ансамблем и живописными пейзажами.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Отправление в Великий Новгород</w:t>
      </w:r>
      <w:r>
        <w:rPr>
          <w:rFonts w:ascii="Roboto Condensed" w:hAnsi="Roboto Condensed"/>
          <w:color w:val="000000"/>
        </w:rPr>
        <w:t> (~ 150 км).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Обед </w:t>
      </w:r>
      <w:r>
        <w:rPr>
          <w:rFonts w:ascii="Roboto Condensed" w:hAnsi="Roboto Condensed"/>
          <w:color w:val="000000"/>
        </w:rPr>
        <w:t>в кафе города.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Обзорная автобусная экскурсия по городу с посещением </w:t>
      </w:r>
      <w:proofErr w:type="spellStart"/>
      <w:r>
        <w:rPr>
          <w:rStyle w:val="a4"/>
          <w:rFonts w:ascii="inherit" w:hAnsi="inherit"/>
          <w:color w:val="000000"/>
          <w:bdr w:val="none" w:sz="0" w:space="0" w:color="auto" w:frame="1"/>
        </w:rPr>
        <w:t>Ярославова</w:t>
      </w:r>
      <w:proofErr w:type="spellEnd"/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 дворища.</w:t>
      </w:r>
      <w:r>
        <w:rPr>
          <w:rFonts w:ascii="Roboto Condensed" w:hAnsi="Roboto Condensed"/>
          <w:color w:val="000000"/>
        </w:rPr>
        <w:br/>
        <w:t>Великий Новгород – один из старейших городов России, сыгравший важнейшую роль в становлении страны. Именно сюда был призван «на княжение» Рюрик, здесь создавались первые русские книги, а Средние века существовала Новгородская республика, которая проводила свою независимую политику. Благодаря своему выгодному географическому положению Новгород всегда был центром торговли, здесь проходил путь «</w:t>
      </w:r>
      <w:proofErr w:type="gramStart"/>
      <w:r>
        <w:rPr>
          <w:rFonts w:ascii="Roboto Condensed" w:hAnsi="Roboto Condensed"/>
          <w:color w:val="000000"/>
        </w:rPr>
        <w:t>из</w:t>
      </w:r>
      <w:proofErr w:type="gramEnd"/>
      <w:r>
        <w:rPr>
          <w:rFonts w:ascii="Roboto Condensed" w:hAnsi="Roboto Condensed"/>
          <w:color w:val="000000"/>
        </w:rPr>
        <w:t xml:space="preserve"> </w:t>
      </w:r>
      <w:proofErr w:type="gramStart"/>
      <w:r>
        <w:rPr>
          <w:rFonts w:ascii="Roboto Condensed" w:hAnsi="Roboto Condensed"/>
          <w:color w:val="000000"/>
        </w:rPr>
        <w:t>варяг</w:t>
      </w:r>
      <w:proofErr w:type="gramEnd"/>
      <w:r>
        <w:rPr>
          <w:rFonts w:ascii="Roboto Condensed" w:hAnsi="Roboto Condensed"/>
          <w:color w:val="000000"/>
        </w:rPr>
        <w:t xml:space="preserve"> в греки», город входил в состав Ганзы и славился богатым речным портом. Купеческое начало отразилось даже на территориальном делении города – исторически здесь два основных района: Софийская часть с Кремлем и Торговая часть с пристанью.</w:t>
      </w:r>
      <w:r>
        <w:rPr>
          <w:rFonts w:ascii="Roboto Condensed" w:hAnsi="Roboto Condensed"/>
          <w:color w:val="000000"/>
        </w:rPr>
        <w:br/>
        <w:t xml:space="preserve">Новгородский кремль, основанный еще в середине 11 века расположен на небольшом </w:t>
      </w:r>
      <w:proofErr w:type="gramStart"/>
      <w:r>
        <w:rPr>
          <w:rFonts w:ascii="Roboto Condensed" w:hAnsi="Roboto Condensed"/>
          <w:color w:val="000000"/>
        </w:rPr>
        <w:t>возвышении</w:t>
      </w:r>
      <w:proofErr w:type="gramEnd"/>
      <w:r>
        <w:rPr>
          <w:rFonts w:ascii="Roboto Condensed" w:hAnsi="Roboto Condensed"/>
          <w:color w:val="000000"/>
        </w:rPr>
        <w:t xml:space="preserve"> на берегу реки Волхов. В бытность Новгородской республики в кремле проходили вече – собрания местного народа для обсуждения разнообразных вопросов и проблем.</w:t>
      </w:r>
      <w:r>
        <w:rPr>
          <w:rFonts w:ascii="Roboto Condensed" w:hAnsi="Roboto Condensed"/>
          <w:color w:val="000000"/>
        </w:rPr>
        <w:br/>
        <w:t>На территории Кремля расположен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памятник Тысячелетия России.</w:t>
      </w:r>
      <w:r>
        <w:rPr>
          <w:rFonts w:ascii="Roboto Condensed" w:hAnsi="Roboto Condensed"/>
          <w:color w:val="000000"/>
        </w:rPr>
        <w:t> Он был установлен в 1862 году. Памятник выполнен из бронзы и гранита и представляет собой державу как символ государственности, установленную на постамент. По периметру расположены фигуры выдающихся исторических деятелей — от Дмитрия Донского до Петра Первого.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Софийский собор</w:t>
      </w:r>
      <w:r>
        <w:rPr>
          <w:rFonts w:ascii="Roboto Condensed" w:hAnsi="Roboto Condensed"/>
          <w:color w:val="000000"/>
        </w:rPr>
        <w:t xml:space="preserve"> один из символов Новгорода, он был возведен в начале 11 века по образу и подобию одноимённого собора в Киеве, однако получился настолько уникальным, что сам стал ярким образцом новгородского архитектурного стиля. Собор белокаменный, с пятью высокими куполами, напоминающими по форме русские шлемы, четыре из которых серые и только один сверкает золотом. В свое время в стенах собора в тайниках хранили золото князья и </w:t>
      </w:r>
      <w:proofErr w:type="gramStart"/>
      <w:r>
        <w:rPr>
          <w:rFonts w:ascii="Roboto Condensed" w:hAnsi="Roboto Condensed"/>
          <w:color w:val="000000"/>
        </w:rPr>
        <w:t>новгородская</w:t>
      </w:r>
      <w:proofErr w:type="gramEnd"/>
      <w:r>
        <w:rPr>
          <w:rFonts w:ascii="Roboto Condensed" w:hAnsi="Roboto Condensed"/>
          <w:color w:val="000000"/>
        </w:rPr>
        <w:t xml:space="preserve"> знать. Внутри стоит обратить внимание на </w:t>
      </w:r>
      <w:proofErr w:type="spellStart"/>
      <w:r>
        <w:rPr>
          <w:rFonts w:ascii="Roboto Condensed" w:hAnsi="Roboto Condensed"/>
          <w:color w:val="000000"/>
        </w:rPr>
        <w:t>Сигтунские</w:t>
      </w:r>
      <w:proofErr w:type="spellEnd"/>
      <w:r>
        <w:rPr>
          <w:rFonts w:ascii="Roboto Condensed" w:hAnsi="Roboto Condensed"/>
          <w:color w:val="000000"/>
        </w:rPr>
        <w:t xml:space="preserve"> ворота — яркий и редкий образчик европейского литейного мастерства 12 века. Ворота были вывезены новгородцами из Швеции во время одной из войн. Внутри вы найдете сохранившиеся фрески, датируемые 13 веком, иконы и иконостас, относящиеся к 14-16 векам.</w:t>
      </w:r>
      <w:r>
        <w:rPr>
          <w:rFonts w:ascii="Roboto Condensed" w:hAnsi="Roboto Condensed"/>
          <w:color w:val="000000"/>
        </w:rPr>
        <w:br/>
      </w:r>
      <w:proofErr w:type="spellStart"/>
      <w:r>
        <w:rPr>
          <w:rStyle w:val="a4"/>
          <w:rFonts w:ascii="inherit" w:hAnsi="inherit"/>
          <w:color w:val="000000"/>
          <w:bdr w:val="none" w:sz="0" w:space="0" w:color="auto" w:frame="1"/>
        </w:rPr>
        <w:t>Ярославо</w:t>
      </w:r>
      <w:proofErr w:type="spellEnd"/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 дворище и Древний торг </w:t>
      </w:r>
      <w:proofErr w:type="gramStart"/>
      <w:r>
        <w:rPr>
          <w:rStyle w:val="a4"/>
          <w:rFonts w:ascii="inherit" w:hAnsi="inherit"/>
          <w:color w:val="000000"/>
          <w:bdr w:val="none" w:sz="0" w:space="0" w:color="auto" w:frame="1"/>
        </w:rPr>
        <w:t>расположены</w:t>
      </w:r>
      <w:proofErr w:type="gramEnd"/>
      <w:r>
        <w:rPr>
          <w:rFonts w:ascii="Roboto Condensed" w:hAnsi="Roboto Condensed"/>
          <w:color w:val="000000"/>
        </w:rPr>
        <w:t> на противоположном берегу Волхова напротив Кремля. Здесь находится большое количество памятников православной культуры, датируемых 12-16 веками. В Никольском соборе, например, сохранились фрески и резные иконостасы 12 века.</w:t>
      </w:r>
      <w:r>
        <w:rPr>
          <w:rFonts w:ascii="Roboto Condensed" w:hAnsi="Roboto Condensed"/>
          <w:color w:val="000000"/>
        </w:rPr>
        <w:br/>
      </w:r>
      <w:proofErr w:type="gramStart"/>
      <w:r w:rsidR="00FA0AC6">
        <w:t xml:space="preserve">Размещение в гостинице </w:t>
      </w:r>
      <w:r w:rsidR="00FA0AC6" w:rsidRPr="00FA0AC6">
        <w:t>«Садко» 3*</w:t>
      </w:r>
      <w:r w:rsidR="00FA0AC6">
        <w:t xml:space="preserve"> (резервные гостиницы:</w:t>
      </w:r>
      <w:proofErr w:type="gramEnd"/>
      <w:r w:rsidR="00FA0AC6">
        <w:t xml:space="preserve"> </w:t>
      </w:r>
      <w:r w:rsidR="00FA0AC6" w:rsidRPr="00FA0AC6">
        <w:t xml:space="preserve">«Интурист» 3*, </w:t>
      </w:r>
      <w:r w:rsidR="00FA0AC6">
        <w:t>«Парк Инн» 4*, «АМАКС Россия» 3*, «Welcome inn» 3*)</w:t>
      </w:r>
    </w:p>
    <w:p w:rsidR="00294A45" w:rsidRDefault="00294A45" w:rsidP="00294A4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294A45" w:rsidRDefault="00294A45" w:rsidP="00294A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lastRenderedPageBreak/>
        <w:t>3 день – суббота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Завтрак</w:t>
      </w:r>
      <w:r>
        <w:rPr>
          <w:rFonts w:ascii="Roboto Condensed" w:hAnsi="Roboto Condensed"/>
          <w:color w:val="000000"/>
        </w:rPr>
        <w:t> в ресторане отеля.</w:t>
      </w:r>
      <w:r>
        <w:rPr>
          <w:rFonts w:ascii="Roboto Condensed" w:hAnsi="Roboto Condensed"/>
          <w:color w:val="000000"/>
        </w:rPr>
        <w:br/>
        <w:t>Освобождение номеров.</w:t>
      </w:r>
      <w:r>
        <w:rPr>
          <w:rFonts w:ascii="Roboto Condensed" w:hAnsi="Roboto Condensed"/>
          <w:color w:val="000000"/>
        </w:rPr>
        <w:br/>
        <w:t>08:00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Перее</w:t>
      </w:r>
      <w:proofErr w:type="gramStart"/>
      <w:r>
        <w:rPr>
          <w:rStyle w:val="a4"/>
          <w:rFonts w:ascii="inherit" w:hAnsi="inherit"/>
          <w:color w:val="000000"/>
          <w:bdr w:val="none" w:sz="0" w:space="0" w:color="auto" w:frame="1"/>
        </w:rPr>
        <w:t>зд в Пск</w:t>
      </w:r>
      <w:proofErr w:type="gramEnd"/>
      <w:r>
        <w:rPr>
          <w:rStyle w:val="a4"/>
          <w:rFonts w:ascii="inherit" w:hAnsi="inherit"/>
          <w:color w:val="000000"/>
          <w:bdr w:val="none" w:sz="0" w:space="0" w:color="auto" w:frame="1"/>
        </w:rPr>
        <w:t>ов</w:t>
      </w:r>
      <w:r>
        <w:rPr>
          <w:rFonts w:ascii="Roboto Condensed" w:hAnsi="Roboto Condensed"/>
          <w:color w:val="000000"/>
        </w:rPr>
        <w:t> (~200 км).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Экскурсионная программа по Пскову:</w:t>
      </w:r>
      <w:r>
        <w:rPr>
          <w:rFonts w:ascii="Roboto Condensed" w:hAnsi="Roboto Condensed"/>
          <w:color w:val="000000"/>
        </w:rPr>
        <w:t> Покровский комплекс, Ольгинская часовня, монумент Александру Невскому на горе Соколиха, Псковский Кремль, Довмонтов город, Собор Святой Троицы, Поганкины палаты. Во время экскурсии будет возможность побывать в самых красивых и ярких местах города, где каждый участник сможет сделать потрясающие фотографии на память.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Обед</w:t>
      </w:r>
      <w:r>
        <w:rPr>
          <w:rFonts w:ascii="Roboto Condensed" w:hAnsi="Roboto Condensed"/>
          <w:color w:val="000000"/>
        </w:rPr>
        <w:t> в кафе города.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Переезд в Изборск</w:t>
      </w:r>
      <w:r>
        <w:rPr>
          <w:rFonts w:ascii="Roboto Condensed" w:hAnsi="Roboto Condensed"/>
          <w:color w:val="000000"/>
        </w:rPr>
        <w:t> (~30 км).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Экскурсия по Изборской крепости</w:t>
      </w:r>
      <w:r>
        <w:rPr>
          <w:rFonts w:ascii="Roboto Condensed" w:hAnsi="Roboto Condensed"/>
          <w:color w:val="000000"/>
        </w:rPr>
        <w:t xml:space="preserve"> с посещением Словенских ключей, </w:t>
      </w:r>
      <w:proofErr w:type="spellStart"/>
      <w:r>
        <w:rPr>
          <w:rFonts w:ascii="Roboto Condensed" w:hAnsi="Roboto Condensed"/>
          <w:color w:val="000000"/>
        </w:rPr>
        <w:t>Труворова</w:t>
      </w:r>
      <w:proofErr w:type="spellEnd"/>
      <w:r>
        <w:rPr>
          <w:rFonts w:ascii="Roboto Condensed" w:hAnsi="Roboto Condensed"/>
          <w:color w:val="000000"/>
        </w:rPr>
        <w:t xml:space="preserve"> креста и </w:t>
      </w:r>
      <w:proofErr w:type="spellStart"/>
      <w:r>
        <w:rPr>
          <w:rFonts w:ascii="Roboto Condensed" w:hAnsi="Roboto Condensed"/>
          <w:color w:val="000000"/>
        </w:rPr>
        <w:t>Труворова</w:t>
      </w:r>
      <w:proofErr w:type="spellEnd"/>
      <w:r>
        <w:rPr>
          <w:rFonts w:ascii="Roboto Condensed" w:hAnsi="Roboto Condensed"/>
          <w:color w:val="000000"/>
        </w:rPr>
        <w:t xml:space="preserve"> Городища. Группа во время экскурсии сможет подняться на боевой ход крепости и полюбоваться красотой </w:t>
      </w:r>
      <w:proofErr w:type="spellStart"/>
      <w:r>
        <w:rPr>
          <w:rFonts w:ascii="Roboto Condensed" w:hAnsi="Roboto Condensed"/>
          <w:color w:val="000000"/>
        </w:rPr>
        <w:t>Изборско-Мальской</w:t>
      </w:r>
      <w:proofErr w:type="spellEnd"/>
      <w:r>
        <w:rPr>
          <w:rFonts w:ascii="Roboto Condensed" w:hAnsi="Roboto Condensed"/>
          <w:color w:val="000000"/>
        </w:rPr>
        <w:t xml:space="preserve"> долины со смотровой площадки башни Луковка.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Переезд </w:t>
      </w:r>
      <w:proofErr w:type="gramStart"/>
      <w:r>
        <w:rPr>
          <w:rStyle w:val="a4"/>
          <w:rFonts w:ascii="inherit" w:hAnsi="inherit"/>
          <w:color w:val="000000"/>
          <w:bdr w:val="none" w:sz="0" w:space="0" w:color="auto" w:frame="1"/>
        </w:rPr>
        <w:t>в</w:t>
      </w:r>
      <w:proofErr w:type="gramEnd"/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inherit" w:hAnsi="inherit"/>
          <w:color w:val="000000"/>
          <w:bdr w:val="none" w:sz="0" w:space="0" w:color="auto" w:frame="1"/>
        </w:rPr>
        <w:t>Печоры</w:t>
      </w:r>
      <w:proofErr w:type="gramEnd"/>
      <w:r>
        <w:rPr>
          <w:rFonts w:ascii="Roboto Condensed" w:hAnsi="Roboto Condensed"/>
          <w:color w:val="000000"/>
        </w:rPr>
        <w:t> (~20 км).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Посещение Свято-Успенского Псково-Печерского мужского монастыря.</w:t>
      </w:r>
      <w:r>
        <w:rPr>
          <w:rFonts w:ascii="Roboto Condensed" w:hAnsi="Roboto Condensed"/>
          <w:color w:val="000000"/>
        </w:rPr>
        <w:t> Экскурсия по монастырю с осмотром Храмов, крепости, с посещением смотровой площадки. Монастырь является жемчужиной Псковской земли, свое молитвенное служение Господу ведет с 1473 года. Особенное, благодатное место. Посещение Ближних пещер монастыря самостоятельно.</w:t>
      </w:r>
      <w:r>
        <w:rPr>
          <w:rFonts w:ascii="Roboto Condensed" w:hAnsi="Roboto Condensed"/>
          <w:color w:val="000000"/>
        </w:rPr>
        <w:br/>
        <w:t>Возвращение в Псков.</w:t>
      </w:r>
      <w:r>
        <w:rPr>
          <w:rFonts w:ascii="Roboto Condensed" w:hAnsi="Roboto Condensed"/>
          <w:color w:val="000000"/>
        </w:rPr>
        <w:br/>
        <w:t>Размещение в гостинице «Рижская» 3*</w:t>
      </w:r>
      <w:r w:rsidR="00FA0AC6">
        <w:rPr>
          <w:rFonts w:ascii="Roboto Condensed" w:hAnsi="Roboto Condensed"/>
          <w:color w:val="000000"/>
        </w:rPr>
        <w:t xml:space="preserve"> </w:t>
      </w:r>
      <w:r w:rsidR="00FA0AC6">
        <w:t>(резервная гостиница «Олд Сити»)</w:t>
      </w:r>
      <w:bookmarkStart w:id="0" w:name="_GoBack"/>
      <w:bookmarkEnd w:id="0"/>
    </w:p>
    <w:p w:rsidR="00294A45" w:rsidRDefault="00294A45" w:rsidP="00294A4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294A45" w:rsidRDefault="00294A45" w:rsidP="00294A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4 день – воскресенье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Завтрак</w:t>
      </w:r>
      <w:r>
        <w:rPr>
          <w:rFonts w:ascii="Roboto Condensed" w:hAnsi="Roboto Condensed"/>
          <w:color w:val="000000"/>
        </w:rPr>
        <w:t> в кафе отеля.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Переезд в Пушкинские горы</w:t>
      </w:r>
      <w:r>
        <w:rPr>
          <w:rFonts w:ascii="Roboto Condensed" w:hAnsi="Roboto Condensed"/>
          <w:color w:val="000000"/>
        </w:rPr>
        <w:t> (~115 км).</w:t>
      </w:r>
      <w:r>
        <w:rPr>
          <w:rFonts w:ascii="Roboto Condensed" w:hAnsi="Roboto Condensed"/>
          <w:color w:val="000000"/>
        </w:rPr>
        <w:br/>
        <w:t>Экскурсия в музей-заповедник А.С. Пушкина:</w:t>
      </w:r>
      <w:r>
        <w:rPr>
          <w:rFonts w:ascii="Roboto Condensed" w:hAnsi="Roboto Condensed"/>
          <w:color w:val="000000"/>
        </w:rPr>
        <w:br/>
        <w:t>– посещение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музея-усадьбы «Михайловское»</w:t>
      </w:r>
      <w:r>
        <w:rPr>
          <w:rFonts w:ascii="Roboto Condensed" w:hAnsi="Roboto Condensed"/>
          <w:color w:val="000000"/>
        </w:rPr>
        <w:t> – родового имения матери А.С. Пушкина, его поэтическая родина, место духовного становления поэта.</w:t>
      </w:r>
      <w:r>
        <w:rPr>
          <w:rFonts w:ascii="Roboto Condensed" w:hAnsi="Roboto Condensed"/>
          <w:color w:val="000000"/>
        </w:rPr>
        <w:br/>
        <w:t>Экскурсия по дому-музею А.С. Пушкина, прогулка по парку</w:t>
      </w:r>
      <w:proofErr w:type="gramStart"/>
      <w:r>
        <w:rPr>
          <w:rFonts w:ascii="Roboto Condensed" w:hAnsi="Roboto Condensed"/>
          <w:color w:val="000000"/>
        </w:rPr>
        <w:t>.</w:t>
      </w:r>
      <w:proofErr w:type="gramEnd"/>
      <w:r>
        <w:rPr>
          <w:rFonts w:ascii="Roboto Condensed" w:hAnsi="Roboto Condensed"/>
          <w:color w:val="000000"/>
        </w:rPr>
        <w:br/>
        <w:t xml:space="preserve">– </w:t>
      </w:r>
      <w:proofErr w:type="gramStart"/>
      <w:r>
        <w:rPr>
          <w:rFonts w:ascii="Roboto Condensed" w:hAnsi="Roboto Condensed"/>
          <w:color w:val="000000"/>
        </w:rPr>
        <w:t>п</w:t>
      </w:r>
      <w:proofErr w:type="gramEnd"/>
      <w:r>
        <w:rPr>
          <w:rFonts w:ascii="Roboto Condensed" w:hAnsi="Roboto Condensed"/>
          <w:color w:val="000000"/>
        </w:rPr>
        <w:t>рогулка по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парку усадьбы «Тригорское»</w:t>
      </w:r>
      <w:r>
        <w:rPr>
          <w:rFonts w:ascii="Roboto Condensed" w:hAnsi="Roboto Condensed"/>
          <w:color w:val="000000"/>
        </w:rPr>
        <w:t xml:space="preserve"> – здесь расположен дом друзей А.С. Пушкина, место, ставшее для него вторым домом в годы михайловской ссылки. Обитателям </w:t>
      </w:r>
      <w:proofErr w:type="spellStart"/>
      <w:r>
        <w:rPr>
          <w:rFonts w:ascii="Roboto Condensed" w:hAnsi="Roboto Condensed"/>
          <w:color w:val="000000"/>
        </w:rPr>
        <w:t>Тригорского</w:t>
      </w:r>
      <w:proofErr w:type="spellEnd"/>
      <w:r>
        <w:rPr>
          <w:rFonts w:ascii="Roboto Condensed" w:hAnsi="Roboto Condensed"/>
          <w:color w:val="000000"/>
        </w:rPr>
        <w:t xml:space="preserve"> посвящены бесценные пушкинские стихи, здесь живо ощущаются </w:t>
      </w:r>
      <w:proofErr w:type="spellStart"/>
      <w:r>
        <w:rPr>
          <w:rFonts w:ascii="Roboto Condensed" w:hAnsi="Roboto Condensed"/>
          <w:color w:val="000000"/>
        </w:rPr>
        <w:t>тригорские</w:t>
      </w:r>
      <w:proofErr w:type="spellEnd"/>
      <w:r>
        <w:rPr>
          <w:rFonts w:ascii="Roboto Condensed" w:hAnsi="Roboto Condensed"/>
          <w:color w:val="000000"/>
        </w:rPr>
        <w:t xml:space="preserve"> реалии романа “Евгений Онегин”.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Обед</w:t>
      </w:r>
      <w:r>
        <w:rPr>
          <w:rFonts w:ascii="Roboto Condensed" w:hAnsi="Roboto Condensed"/>
          <w:color w:val="000000"/>
        </w:rPr>
        <w:t> в кафе города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Посещение </w:t>
      </w:r>
      <w:proofErr w:type="spellStart"/>
      <w:r>
        <w:rPr>
          <w:rStyle w:val="a4"/>
          <w:rFonts w:ascii="inherit" w:hAnsi="inherit"/>
          <w:color w:val="000000"/>
          <w:bdr w:val="none" w:sz="0" w:space="0" w:color="auto" w:frame="1"/>
        </w:rPr>
        <w:t>Святогорского</w:t>
      </w:r>
      <w:proofErr w:type="spellEnd"/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 Успенского монастыря</w:t>
      </w:r>
      <w:r>
        <w:rPr>
          <w:rFonts w:ascii="Roboto Condensed" w:hAnsi="Roboto Condensed"/>
          <w:color w:val="000000"/>
        </w:rPr>
        <w:t xml:space="preserve">, где находится могила поэта, а также свободное время для посещения Успенского Храма, подачи треб, приобретения </w:t>
      </w:r>
      <w:proofErr w:type="spellStart"/>
      <w:r>
        <w:rPr>
          <w:rFonts w:ascii="Roboto Condensed" w:hAnsi="Roboto Condensed"/>
          <w:color w:val="000000"/>
        </w:rPr>
        <w:t>Столбушинской</w:t>
      </w:r>
      <w:proofErr w:type="spellEnd"/>
      <w:r>
        <w:rPr>
          <w:rFonts w:ascii="Roboto Condensed" w:hAnsi="Roboto Condensed"/>
          <w:color w:val="000000"/>
        </w:rPr>
        <w:t xml:space="preserve"> продукции, посещения сувенирных лавок.</w:t>
      </w:r>
      <w:r>
        <w:rPr>
          <w:rFonts w:ascii="Roboto Condensed" w:hAnsi="Roboto Condensed"/>
          <w:color w:val="000000"/>
        </w:rPr>
        <w:br/>
        <w:t>Отправление в Москву (~630 км).</w:t>
      </w:r>
      <w:r>
        <w:rPr>
          <w:rFonts w:ascii="Roboto Condensed" w:hAnsi="Roboto Condensed"/>
          <w:color w:val="000000"/>
        </w:rPr>
        <w:br/>
        <w:t>23:30 Ориентировочное прибытие в Москву (ближайшая станция метро).</w:t>
      </w:r>
    </w:p>
    <w:p w:rsidR="00294A45" w:rsidRDefault="00294A45" w:rsidP="00294A4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4A45" w:rsidRPr="00294A45" w:rsidRDefault="00294A45" w:rsidP="00294A45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294A4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стоимость тура включено:</w:t>
      </w:r>
      <w:r w:rsidRPr="00294A4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Проживание,</w:t>
      </w:r>
      <w:r w:rsidRPr="00294A4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Питание – 3 завтрака в гостинице (шведский стол), 4 обеда в кафе,</w:t>
      </w:r>
      <w:r w:rsidRPr="00294A4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Экскурсионное обслуживание согласно программе (включая услуги местных гидов и входные билеты в музеи)</w:t>
      </w:r>
      <w:r w:rsidRPr="00294A4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Услуги сопровождающего</w:t>
      </w:r>
      <w:r w:rsidRPr="00294A4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Транспортное обслуживание автобусом туристического класса (</w:t>
      </w:r>
      <w:proofErr w:type="gramStart"/>
      <w:r w:rsidRPr="00294A4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полутора-этажный</w:t>
      </w:r>
      <w:proofErr w:type="gramEnd"/>
      <w:r w:rsidRPr="00294A4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автобус с багажным отделением, комфортабельные кресла, система климат-контроля, видео-монитор)</w:t>
      </w:r>
    </w:p>
    <w:p w:rsidR="00294A45" w:rsidRDefault="00294A45" w:rsidP="00294A4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4A45" w:rsidRPr="00294A45" w:rsidRDefault="00294A45" w:rsidP="00294A45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294A4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Примечание</w:t>
      </w:r>
      <w:proofErr w:type="gramStart"/>
      <w:r w:rsidRPr="00294A4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294A4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се пассажиры в туристическом автобусе обязаны иметь при себе удостоверение личности (паспорт / свидетельство о рождении – для детей до 14 лет)</w:t>
      </w:r>
      <w:r w:rsidRPr="00294A4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Время прибытия является ориентировочным и не может считаться обязательным пунктом программы</w:t>
      </w:r>
      <w:r w:rsidRPr="00294A4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Время и порядок предоставления туристских услуг, заявленных в программе, могут меняться при сохранении их объема и качества</w:t>
      </w:r>
      <w:r w:rsidRPr="00294A4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94A4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 xml:space="preserve">При количестве туристов в группе менее 18 человек для транспортного обслуживания может предоставляться микроавтобус 1 класса «Мерседес-Спринтер»/аналог. </w:t>
      </w:r>
      <w:proofErr w:type="gramStart"/>
      <w:r w:rsidRPr="00294A4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При этом в автобусе свободная рассадка</w:t>
      </w:r>
      <w:r w:rsidRPr="00294A4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Туроператор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 же на любые другие задержки, находящиеся вне разумного контроля туроператора</w:t>
      </w:r>
      <w:r w:rsidRPr="00294A4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Туроператор оставляет за собой право пересаживать клиентов в зависимости от конкретного расположения в салоне автобуса дверей, туалета, а</w:t>
      </w:r>
      <w:proofErr w:type="gramEnd"/>
      <w:r w:rsidRPr="00294A4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также количества и расположения посадочных мест</w:t>
      </w:r>
      <w:r w:rsidRPr="00294A4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Сведения о модели и иных характеристиках транспортного средства носят исключительно характер предварительной информации и не являются обязательным пунктом программы. Туроператор вправе предоставить для использования в туре любой иной автобус туристского назначения без каких-либо объяснений и компенсаций.</w:t>
      </w:r>
      <w:r w:rsidRPr="00294A4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gramStart"/>
      <w:r w:rsidRPr="00294A4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Расчетный час в гостиницах: заселение в 14.00, выезд до 12.00</w:t>
      </w:r>
      <w:r w:rsidRPr="00294A4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</w:t>
      </w:r>
      <w:r w:rsidRPr="00294A4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(одного из них), а также свидетельств о рождении этих несовершеннолетних.</w:t>
      </w:r>
      <w:proofErr w:type="gramEnd"/>
      <w:r w:rsidRPr="00294A4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F107CC" w:rsidRDefault="00F107CC" w:rsidP="00EB1924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sectPr w:rsidR="00F107CC" w:rsidSect="00F107CC">
      <w:pgSz w:w="11906" w:h="16838"/>
      <w:pgMar w:top="680" w:right="851" w:bottom="67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4383"/>
    <w:multiLevelType w:val="multilevel"/>
    <w:tmpl w:val="51A4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0B"/>
    <w:rsid w:val="001B292F"/>
    <w:rsid w:val="00294A45"/>
    <w:rsid w:val="002B224D"/>
    <w:rsid w:val="00330A12"/>
    <w:rsid w:val="003E4DAA"/>
    <w:rsid w:val="0097400B"/>
    <w:rsid w:val="00E35B57"/>
    <w:rsid w:val="00E67DAA"/>
    <w:rsid w:val="00EB1924"/>
    <w:rsid w:val="00F107CC"/>
    <w:rsid w:val="00FA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7CC"/>
    <w:rPr>
      <w:b/>
      <w:bCs/>
    </w:rPr>
  </w:style>
  <w:style w:type="character" w:styleId="a5">
    <w:name w:val="Emphasis"/>
    <w:basedOn w:val="a0"/>
    <w:uiPriority w:val="20"/>
    <w:qFormat/>
    <w:rsid w:val="00F107CC"/>
    <w:rPr>
      <w:i/>
      <w:iCs/>
    </w:rPr>
  </w:style>
  <w:style w:type="character" w:styleId="a6">
    <w:name w:val="Hyperlink"/>
    <w:basedOn w:val="a0"/>
    <w:uiPriority w:val="99"/>
    <w:unhideWhenUsed/>
    <w:rsid w:val="00F107CC"/>
    <w:rPr>
      <w:color w:val="0000FF"/>
      <w:u w:val="single"/>
    </w:rPr>
  </w:style>
  <w:style w:type="character" w:customStyle="1" w:styleId="woocommerce-price-amount">
    <w:name w:val="woocommerce-price-amount"/>
    <w:basedOn w:val="a0"/>
    <w:rsid w:val="00F107CC"/>
  </w:style>
  <w:style w:type="character" w:customStyle="1" w:styleId="woocommerce-price-currencysymbol">
    <w:name w:val="woocommerce-price-currencysymbol"/>
    <w:basedOn w:val="a0"/>
    <w:rsid w:val="00F107CC"/>
  </w:style>
  <w:style w:type="paragraph" w:styleId="a7">
    <w:name w:val="Body Text"/>
    <w:basedOn w:val="a"/>
    <w:link w:val="a8"/>
    <w:rsid w:val="00F107C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rsid w:val="00F107CC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7CC"/>
    <w:rPr>
      <w:b/>
      <w:bCs/>
    </w:rPr>
  </w:style>
  <w:style w:type="character" w:styleId="a5">
    <w:name w:val="Emphasis"/>
    <w:basedOn w:val="a0"/>
    <w:uiPriority w:val="20"/>
    <w:qFormat/>
    <w:rsid w:val="00F107CC"/>
    <w:rPr>
      <w:i/>
      <w:iCs/>
    </w:rPr>
  </w:style>
  <w:style w:type="character" w:styleId="a6">
    <w:name w:val="Hyperlink"/>
    <w:basedOn w:val="a0"/>
    <w:uiPriority w:val="99"/>
    <w:unhideWhenUsed/>
    <w:rsid w:val="00F107CC"/>
    <w:rPr>
      <w:color w:val="0000FF"/>
      <w:u w:val="single"/>
    </w:rPr>
  </w:style>
  <w:style w:type="character" w:customStyle="1" w:styleId="woocommerce-price-amount">
    <w:name w:val="woocommerce-price-amount"/>
    <w:basedOn w:val="a0"/>
    <w:rsid w:val="00F107CC"/>
  </w:style>
  <w:style w:type="character" w:customStyle="1" w:styleId="woocommerce-price-currencysymbol">
    <w:name w:val="woocommerce-price-currencysymbol"/>
    <w:basedOn w:val="a0"/>
    <w:rsid w:val="00F107CC"/>
  </w:style>
  <w:style w:type="paragraph" w:styleId="a7">
    <w:name w:val="Body Text"/>
    <w:basedOn w:val="a"/>
    <w:link w:val="a8"/>
    <w:rsid w:val="00F107C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rsid w:val="00F107CC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Ирина</cp:lastModifiedBy>
  <cp:revision>3</cp:revision>
  <dcterms:created xsi:type="dcterms:W3CDTF">2022-12-16T13:04:00Z</dcterms:created>
  <dcterms:modified xsi:type="dcterms:W3CDTF">2023-02-22T10:37:00Z</dcterms:modified>
</cp:coreProperties>
</file>