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D" w:rsidRPr="004153CD" w:rsidRDefault="004153CD" w:rsidP="004153C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lang w:val="en-US" w:eastAsia="ar-SA"/>
        </w:rPr>
      </w:pPr>
    </w:p>
    <w:p w:rsidR="004153CD" w:rsidRPr="004153CD" w:rsidRDefault="004153CD" w:rsidP="004153CD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lang w:eastAsia="ru-RU"/>
        </w:rPr>
        <w:drawing>
          <wp:anchor distT="0" distB="0" distL="114300" distR="114300" simplePos="0" relativeHeight="251659264" behindDoc="0" locked="0" layoutInCell="1" allowOverlap="1" wp14:anchorId="7720D76A" wp14:editId="41F4ED1D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3" name="Рисунок 3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3CD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Туроператор по внутреннему туризму «Мобайл-Экспресс»</w:t>
      </w:r>
    </w:p>
    <w:p w:rsidR="004153CD" w:rsidRPr="004153CD" w:rsidRDefault="004153CD" w:rsidP="004153CD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color w:val="002060"/>
          <w:kern w:val="1"/>
          <w:lang w:eastAsia="ar-SA"/>
        </w:rPr>
      </w:pPr>
      <w:r w:rsidRPr="004153CD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www</w:t>
      </w:r>
      <w:r w:rsidRPr="004153CD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4153CD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tur</w:t>
      </w:r>
      <w:proofErr w:type="spellEnd"/>
      <w:r w:rsidRPr="004153CD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4153CD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4153CD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4153CD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</w:p>
    <w:p w:rsidR="004153CD" w:rsidRPr="004153CD" w:rsidRDefault="004153CD" w:rsidP="004153CD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color w:val="002060"/>
          <w:kern w:val="1"/>
          <w:lang w:eastAsia="ar-SA"/>
        </w:rPr>
      </w:pPr>
      <w:r w:rsidRPr="004153CD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4153CD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4153CD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4153CD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proofErr w:type="spellStart"/>
      <w:r w:rsidRPr="004153CD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proofErr w:type="spellEnd"/>
      <w:r w:rsidRPr="004153CD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4153CD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4153CD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</w:t>
      </w:r>
    </w:p>
    <w:p w:rsidR="004153CD" w:rsidRPr="004153CD" w:rsidRDefault="004153CD" w:rsidP="004153CD">
      <w:pPr>
        <w:widowControl w:val="0"/>
        <w:suppressAutoHyphens/>
        <w:spacing w:after="0" w:line="240" w:lineRule="auto"/>
        <w:jc w:val="right"/>
        <w:outlineLvl w:val="0"/>
        <w:rPr>
          <w:rFonts w:ascii="Monotype Corsiva" w:eastAsia="Lucida Sans Unicode" w:hAnsi="Monotype Corsiva" w:cs="Times New Roman"/>
          <w:b/>
          <w:smallCaps/>
          <w:color w:val="002060"/>
          <w:kern w:val="1"/>
          <w:lang w:eastAsia="ar-SA"/>
        </w:rPr>
      </w:pPr>
      <w:r w:rsidRPr="00190417">
        <w:rPr>
          <w:rFonts w:ascii="Times New Roman" w:eastAsia="Lucida Sans Unicode" w:hAnsi="Times New Roman" w:cs="Times New Roman"/>
          <w:kern w:val="1"/>
          <w:lang w:eastAsia="ar-SA"/>
        </w:rPr>
        <w:t>тел. / факс:</w:t>
      </w:r>
      <w:r w:rsidRPr="0019041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4153CD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8-495-363-38-17</w:t>
      </w:r>
    </w:p>
    <w:p w:rsidR="004153CD" w:rsidRPr="004153CD" w:rsidRDefault="004153CD" w:rsidP="004153CD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4153CD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+7-926-018-61-13 (</w:t>
      </w:r>
      <w:proofErr w:type="spellStart"/>
      <w:r w:rsidRPr="004153CD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WhatsApp</w:t>
      </w:r>
      <w:proofErr w:type="spellEnd"/>
      <w:r w:rsidRPr="004153CD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 xml:space="preserve">, </w:t>
      </w:r>
      <w:proofErr w:type="spellStart"/>
      <w:r w:rsidRPr="004153CD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Viber</w:t>
      </w:r>
      <w:proofErr w:type="spellEnd"/>
      <w:r w:rsidRPr="004153CD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)</w:t>
      </w:r>
    </w:p>
    <w:p w:rsidR="004153CD" w:rsidRPr="004153CD" w:rsidRDefault="004153CD" w:rsidP="004153CD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4153CD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4153C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4153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4153CD" w:rsidRDefault="004153CD" w:rsidP="004153CD">
      <w:pPr>
        <w:spacing w:after="0" w:line="240" w:lineRule="auto"/>
        <w:rPr>
          <w:rFonts w:ascii="Times New Roman" w:hAnsi="Times New Roman" w:cs="Times New Roman"/>
          <w:b/>
        </w:rPr>
      </w:pPr>
    </w:p>
    <w:p w:rsidR="004153CD" w:rsidRDefault="004153CD" w:rsidP="004153CD">
      <w:pPr>
        <w:spacing w:after="0" w:line="240" w:lineRule="auto"/>
        <w:rPr>
          <w:rFonts w:ascii="Times New Roman" w:hAnsi="Times New Roman" w:cs="Times New Roman"/>
          <w:b/>
        </w:rPr>
      </w:pPr>
    </w:p>
    <w:p w:rsidR="004153CD" w:rsidRDefault="004153CD" w:rsidP="004153CD">
      <w:pPr>
        <w:spacing w:after="0" w:line="240" w:lineRule="auto"/>
        <w:rPr>
          <w:rFonts w:ascii="Times New Roman" w:hAnsi="Times New Roman" w:cs="Times New Roman"/>
          <w:b/>
        </w:rPr>
      </w:pPr>
    </w:p>
    <w:p w:rsidR="004153CD" w:rsidRDefault="004153CD" w:rsidP="004153CD">
      <w:pPr>
        <w:spacing w:after="0" w:line="240" w:lineRule="auto"/>
        <w:rPr>
          <w:rFonts w:ascii="Times New Roman" w:hAnsi="Times New Roman" w:cs="Times New Roman"/>
          <w:b/>
        </w:rPr>
      </w:pPr>
    </w:p>
    <w:p w:rsidR="007A459A" w:rsidRPr="007A459A" w:rsidRDefault="007A459A" w:rsidP="007A45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002060"/>
        </w:rPr>
      </w:pPr>
      <w:r w:rsidRPr="007A459A">
        <w:rPr>
          <w:rFonts w:ascii="Times New Roman" w:hAnsi="Times New Roman" w:cs="Times New Roman"/>
          <w:b/>
          <w:i/>
          <w:color w:val="002060"/>
        </w:rPr>
        <w:t>“ЦАРЬ ВЕЛЕЛ МЁДЫ КУШАТЬ”</w:t>
      </w:r>
    </w:p>
    <w:p w:rsidR="007A459A" w:rsidRPr="007A459A" w:rsidRDefault="007A459A" w:rsidP="007A45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002060"/>
        </w:rPr>
      </w:pPr>
      <w:r w:rsidRPr="007A459A">
        <w:rPr>
          <w:rFonts w:ascii="Times New Roman" w:hAnsi="Times New Roman" w:cs="Times New Roman"/>
          <w:b/>
          <w:i/>
          <w:color w:val="002060"/>
        </w:rPr>
        <w:t>Гаврилов Посад – Суздаль – Боголюбово – Владимир</w:t>
      </w:r>
    </w:p>
    <w:p w:rsidR="007A459A" w:rsidRPr="007A459A" w:rsidRDefault="007A459A" w:rsidP="007A45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002060"/>
        </w:rPr>
      </w:pPr>
      <w:r w:rsidRPr="007A459A">
        <w:rPr>
          <w:rFonts w:ascii="Times New Roman" w:hAnsi="Times New Roman" w:cs="Times New Roman"/>
          <w:b/>
          <w:i/>
          <w:color w:val="002060"/>
        </w:rPr>
        <w:t>+ дегустация Владимирских наливок и Суздальской медовухи</w:t>
      </w:r>
    </w:p>
    <w:p w:rsidR="007A459A" w:rsidRPr="007A459A" w:rsidRDefault="007A459A" w:rsidP="007A45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002060"/>
        </w:rPr>
      </w:pPr>
      <w:r w:rsidRPr="007A459A">
        <w:rPr>
          <w:rFonts w:ascii="Times New Roman" w:hAnsi="Times New Roman" w:cs="Times New Roman"/>
          <w:b/>
          <w:i/>
          <w:color w:val="002060"/>
        </w:rPr>
        <w:t>Автобусный тур</w:t>
      </w:r>
    </w:p>
    <w:p w:rsidR="007A459A" w:rsidRPr="007A459A" w:rsidRDefault="007A459A" w:rsidP="007A45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002060"/>
        </w:rPr>
      </w:pPr>
      <w:r w:rsidRPr="007A459A">
        <w:rPr>
          <w:rFonts w:ascii="Times New Roman" w:hAnsi="Times New Roman" w:cs="Times New Roman"/>
          <w:b/>
          <w:i/>
          <w:color w:val="002060"/>
        </w:rPr>
        <w:t>2 дня / 1 ночь</w:t>
      </w:r>
    </w:p>
    <w:p w:rsidR="004153CD" w:rsidRDefault="007A459A" w:rsidP="004153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i/>
          <w:color w:val="002060"/>
          <w:sz w:val="22"/>
          <w:szCs w:val="22"/>
          <w:lang w:eastAsia="en-US"/>
        </w:rPr>
      </w:pPr>
      <w:r>
        <w:rPr>
          <w:rFonts w:eastAsiaTheme="minorHAnsi"/>
          <w:b/>
          <w:i/>
          <w:color w:val="002060"/>
          <w:sz w:val="22"/>
          <w:szCs w:val="22"/>
          <w:lang w:eastAsia="en-US"/>
        </w:rPr>
        <w:t xml:space="preserve">Даты заезда: </w:t>
      </w:r>
      <w:proofErr w:type="gramStart"/>
      <w:r w:rsidRPr="007A459A">
        <w:rPr>
          <w:rFonts w:eastAsiaTheme="minorHAnsi"/>
          <w:b/>
          <w:i/>
          <w:color w:val="002060"/>
          <w:sz w:val="22"/>
          <w:szCs w:val="22"/>
          <w:lang w:eastAsia="en-US"/>
        </w:rPr>
        <w:t>25.02 ;</w:t>
      </w:r>
      <w:proofErr w:type="gramEnd"/>
      <w:r w:rsidRPr="007A459A">
        <w:rPr>
          <w:rFonts w:eastAsiaTheme="minorHAnsi"/>
          <w:b/>
          <w:i/>
          <w:color w:val="002060"/>
          <w:sz w:val="22"/>
          <w:szCs w:val="22"/>
          <w:lang w:eastAsia="en-US"/>
        </w:rPr>
        <w:t xml:space="preserve"> 30.03 ; 13.04 ; 02.05 ; 25.05 ; 13.06 ; 29.06 ; 13.07 ; 27.07 ; 10.08 ; 24.08 ; 07.09 ; 21.09 ; 05.10 ; 19.10 ; 06.11</w:t>
      </w:r>
    </w:p>
    <w:p w:rsidR="007A459A" w:rsidRDefault="007A459A" w:rsidP="004153C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i/>
          <w:color w:val="002060"/>
          <w:sz w:val="22"/>
          <w:szCs w:val="22"/>
          <w:lang w:eastAsia="en-US"/>
        </w:rPr>
      </w:pPr>
    </w:p>
    <w:p w:rsidR="007A459A" w:rsidRPr="005F72CA" w:rsidRDefault="007A459A" w:rsidP="004153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65656"/>
        </w:rPr>
      </w:pPr>
    </w:p>
    <w:p w:rsidR="007A459A" w:rsidRDefault="007A459A" w:rsidP="007A459A">
      <w:pPr>
        <w:pStyle w:val="a3"/>
        <w:spacing w:before="0" w:beforeAutospacing="0" w:after="0" w:afterAutospacing="0"/>
      </w:pPr>
      <w:r>
        <w:rPr>
          <w:rStyle w:val="a4"/>
        </w:rPr>
        <w:t>1 день</w:t>
      </w:r>
    </w:p>
    <w:p w:rsidR="007A459A" w:rsidRDefault="007A459A" w:rsidP="007A459A">
      <w:pPr>
        <w:pStyle w:val="a3"/>
        <w:spacing w:before="0" w:beforeAutospacing="0" w:after="0" w:afterAutospacing="0"/>
      </w:pPr>
      <w:r>
        <w:t>07:15 – Самостоятельное отправление из Москвы с Восточного вокзала, поезд «Ласточка» (включено в стоимость</w:t>
      </w:r>
      <w:proofErr w:type="gramStart"/>
      <w:r>
        <w:t>).</w:t>
      </w:r>
      <w:r>
        <w:br/>
        <w:t>08:58</w:t>
      </w:r>
      <w:proofErr w:type="gramEnd"/>
      <w:r>
        <w:t xml:space="preserve"> – Прибытие на </w:t>
      </w:r>
      <w:proofErr w:type="spellStart"/>
      <w:r>
        <w:t>жд</w:t>
      </w:r>
      <w:proofErr w:type="spellEnd"/>
      <w:r>
        <w:t xml:space="preserve"> вокзал г Владимира.  На </w:t>
      </w:r>
      <w:proofErr w:type="spellStart"/>
      <w:r>
        <w:t>жд</w:t>
      </w:r>
      <w:proofErr w:type="spellEnd"/>
      <w:r>
        <w:t xml:space="preserve"> вокзале во Владимире прибывших туристов встречает гид.</w:t>
      </w:r>
      <w:r>
        <w:br/>
      </w:r>
      <w:r>
        <w:rPr>
          <w:rStyle w:val="a4"/>
        </w:rPr>
        <w:t>Переезд в Гаврилов Посад.</w:t>
      </w:r>
      <w:r>
        <w:br/>
        <w:t>Недалеко от Суздаля находится небольшой городок Гаврилов Посад с огромной историей. Знаменитая порода лошадей Владимирский тяжеловоз была выведена именно здесь. Купцы здесь первыми научили европейцев использовать хмель в пивоварении. А что еще скрывает этот город вы узнаете на увлекательной экскурсии по </w:t>
      </w:r>
      <w:r>
        <w:rPr>
          <w:rStyle w:val="a4"/>
        </w:rPr>
        <w:t>Дворцовому заводу</w:t>
      </w:r>
      <w:r>
        <w:t>, где вам предложат не только послушать, но и попробовать истории на вкус.</w:t>
      </w:r>
      <w:r>
        <w:br/>
      </w:r>
      <w:r>
        <w:rPr>
          <w:rStyle w:val="a4"/>
        </w:rPr>
        <w:t>Отъезд в Суздаль.</w:t>
      </w:r>
      <w:r>
        <w:br/>
        <w:t xml:space="preserve">Обзорная экскурсия по Суздалю: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XIX века, вывески в лавках того же периода, и кругом церкви, церкви, церкви…В том числе построенные без единого гвоздя в </w:t>
      </w:r>
      <w:r>
        <w:rPr>
          <w:rStyle w:val="a4"/>
        </w:rPr>
        <w:t>музее Деревянного Зодчества</w:t>
      </w:r>
      <w:r>
        <w:t xml:space="preserve">. Вы посетите </w:t>
      </w:r>
      <w:r>
        <w:rPr>
          <w:rStyle w:val="a4"/>
        </w:rPr>
        <w:t>Кремль</w:t>
      </w:r>
      <w:r>
        <w:t xml:space="preserve">. А на смотровой площадке замирает дух от потрясающей красоты, высокого неба и удивительных, почти всегда печальных историй, связанных с </w:t>
      </w:r>
      <w:r>
        <w:rPr>
          <w:rStyle w:val="a4"/>
        </w:rPr>
        <w:t>Покровским монастырем</w:t>
      </w:r>
      <w:r>
        <w:t>.</w:t>
      </w:r>
      <w:r>
        <w:br/>
      </w:r>
      <w:r>
        <w:rPr>
          <w:rStyle w:val="a4"/>
        </w:rPr>
        <w:t>Обед*</w:t>
      </w:r>
      <w:r>
        <w:t xml:space="preserve"> «по-крестьянски»: наваристая деревенская похлебка в горшочке, суздальский бочковой огурчик и традиционные сытные блюда в ресторане “Балаган</w:t>
      </w:r>
      <w:proofErr w:type="gramStart"/>
      <w:r>
        <w:t>”.</w:t>
      </w:r>
      <w:r>
        <w:br/>
      </w:r>
      <w:r>
        <w:rPr>
          <w:rStyle w:val="a4"/>
        </w:rPr>
        <w:t>Свободное</w:t>
      </w:r>
      <w:proofErr w:type="gramEnd"/>
      <w:r>
        <w:rPr>
          <w:rStyle w:val="a4"/>
        </w:rPr>
        <w:t xml:space="preserve"> время или:</w:t>
      </w:r>
      <w:r>
        <w:br/>
      </w:r>
      <w:r>
        <w:rPr>
          <w:rStyle w:val="a4"/>
        </w:rPr>
        <w:t>Пакет музейный**:</w:t>
      </w:r>
      <w:r>
        <w:rPr>
          <w:b/>
          <w:bCs/>
        </w:rPr>
        <w:br/>
      </w:r>
      <w:proofErr w:type="spellStart"/>
      <w:r>
        <w:rPr>
          <w:rStyle w:val="a4"/>
        </w:rPr>
        <w:t>Спасо-Евфимиев</w:t>
      </w:r>
      <w:proofErr w:type="spellEnd"/>
      <w:r>
        <w:rPr>
          <w:rStyle w:val="a4"/>
        </w:rPr>
        <w:t xml:space="preserve"> монастырь</w:t>
      </w:r>
      <w:r>
        <w:t xml:space="preserve">. На северной окраине Суздаля, на левом, высоком берегу реки Каменки, расположен огромный </w:t>
      </w:r>
      <w:proofErr w:type="spellStart"/>
      <w:r>
        <w:t>Спасо-Евфимиев</w:t>
      </w:r>
      <w:proofErr w:type="spellEnd"/>
      <w:r>
        <w:t xml:space="preserve"> монастырь. В нем отразилась вся непростая история нашего государства. Он производит невероятно сильное впечатление, как своим могучим обликом, так и богатой музейной экспозицией.</w:t>
      </w:r>
      <w:r>
        <w:br/>
      </w:r>
      <w:r>
        <w:rPr>
          <w:rStyle w:val="a4"/>
        </w:rPr>
        <w:t>Пакет гастрономический*</w:t>
      </w:r>
      <w:proofErr w:type="gramStart"/>
      <w:r>
        <w:rPr>
          <w:rStyle w:val="a4"/>
        </w:rPr>
        <w:t>*:</w:t>
      </w:r>
      <w:r>
        <w:br/>
      </w:r>
      <w:r>
        <w:rPr>
          <w:rStyle w:val="a4"/>
        </w:rPr>
        <w:t>Дегустация</w:t>
      </w:r>
      <w:proofErr w:type="gramEnd"/>
      <w:r>
        <w:rPr>
          <w:rStyle w:val="a4"/>
        </w:rPr>
        <w:t xml:space="preserve"> 10 сортов суздальской медовухи</w:t>
      </w:r>
      <w:r>
        <w:t>. Путь-дорогу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  <w:r>
        <w:br/>
      </w:r>
      <w:r>
        <w:rPr>
          <w:rStyle w:val="a4"/>
        </w:rPr>
        <w:t>Отъезд во Владимир.</w:t>
      </w:r>
      <w:r>
        <w:br/>
        <w:t xml:space="preserve">Размещение в </w:t>
      </w:r>
      <w:proofErr w:type="gramStart"/>
      <w:r>
        <w:t xml:space="preserve">гостинице  </w:t>
      </w:r>
      <w:hyperlink r:id="rId5" w:tgtFrame="_blank" w:history="1">
        <w:r>
          <w:rPr>
            <w:rStyle w:val="a5"/>
          </w:rPr>
          <w:t>“</w:t>
        </w:r>
        <w:proofErr w:type="spellStart"/>
        <w:proofErr w:type="gramEnd"/>
        <w:r>
          <w:rPr>
            <w:rStyle w:val="a5"/>
          </w:rPr>
          <w:t>Амакс</w:t>
        </w:r>
        <w:proofErr w:type="spellEnd"/>
        <w:r>
          <w:rPr>
            <w:rStyle w:val="a5"/>
          </w:rPr>
          <w:t xml:space="preserve"> Золотое Кольцо”</w:t>
        </w:r>
      </w:hyperlink>
      <w:r>
        <w:t>. Или в 4-6 местных номерах в хостеле “</w:t>
      </w:r>
      <w:proofErr w:type="gramStart"/>
      <w:r>
        <w:t>Победа”</w:t>
      </w:r>
      <w:r>
        <w:br/>
      </w:r>
      <w:r>
        <w:rPr>
          <w:rStyle w:val="a4"/>
        </w:rPr>
        <w:t>Ужин</w:t>
      </w:r>
      <w:proofErr w:type="gramEnd"/>
      <w:r>
        <w:rPr>
          <w:rStyle w:val="a4"/>
        </w:rPr>
        <w:t>*</w:t>
      </w:r>
      <w:r>
        <w:t> за дополнительную плату.</w:t>
      </w:r>
    </w:p>
    <w:p w:rsidR="004153CD" w:rsidRPr="005F72CA" w:rsidRDefault="007A459A" w:rsidP="007A459A">
      <w:pPr>
        <w:pStyle w:val="a3"/>
      </w:pPr>
      <w:r>
        <w:rPr>
          <w:rStyle w:val="a4"/>
        </w:rPr>
        <w:t>2 день</w:t>
      </w:r>
      <w:r>
        <w:br/>
      </w:r>
      <w:r>
        <w:rPr>
          <w:rStyle w:val="a4"/>
        </w:rPr>
        <w:t>Завтрак.</w:t>
      </w:r>
      <w:r>
        <w:br/>
      </w:r>
      <w:r>
        <w:rPr>
          <w:rStyle w:val="a4"/>
        </w:rPr>
        <w:t>Отъезд в Боголюбово.</w:t>
      </w:r>
      <w:r>
        <w:br/>
      </w:r>
      <w:r>
        <w:lastRenderedPageBreak/>
        <w:t xml:space="preserve">Живописное и старинное село Боголюбово расположилось на высокой береговой гряде слияния двух рек: Нерли и </w:t>
      </w:r>
      <w:proofErr w:type="spellStart"/>
      <w:r>
        <w:t>Клязьмы</w:t>
      </w:r>
      <w:proofErr w:type="spellEnd"/>
      <w:r>
        <w:t xml:space="preserve">. В 1158 году, здесь была основана княжеская резиденция Андрея </w:t>
      </w:r>
      <w:proofErr w:type="spellStart"/>
      <w:r>
        <w:t>Боголюбского</w:t>
      </w:r>
      <w:proofErr w:type="spellEnd"/>
      <w: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>
        <w:rPr>
          <w:rStyle w:val="a4"/>
        </w:rPr>
        <w:t>церкви Покрова-на-Нерли</w:t>
      </w:r>
      <w:r>
        <w:t xml:space="preserve"> известен всему миру, она по праву считается жемчужиной </w:t>
      </w:r>
      <w:proofErr w:type="gramStart"/>
      <w:r>
        <w:t>древне-русской</w:t>
      </w:r>
      <w:proofErr w:type="gramEnd"/>
      <w:r>
        <w:t xml:space="preserve"> архитектуры, одной из самых красивых в России. Дорога к храму –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XII века, внесенные в список ЮНЕСКО.</w:t>
      </w:r>
      <w:r>
        <w:br/>
      </w:r>
      <w:r>
        <w:rPr>
          <w:rStyle w:val="a4"/>
        </w:rPr>
        <w:t>Отъезд во Владимир.</w:t>
      </w:r>
      <w:r>
        <w:br/>
      </w:r>
      <w:r>
        <w:rPr>
          <w:rStyle w:val="a4"/>
        </w:rPr>
        <w:t>Обед*</w:t>
      </w:r>
      <w:r>
        <w:t xml:space="preserve"> по-барски, вы попробуете настоящий традиционный русский </w:t>
      </w:r>
      <w:proofErr w:type="spellStart"/>
      <w:r>
        <w:t>курник</w:t>
      </w:r>
      <w:proofErr w:type="spellEnd"/>
      <w:r>
        <w:t>.</w:t>
      </w:r>
      <w:r>
        <w:br/>
        <w:t xml:space="preserve">Экскурсия по Владимиру. Прогулка начнется от Золотых ворот – шедевра русской фортификации, мимо Водонапорной башни (ныне музей «Старый Владимир») по самобытной Георгиевской улице,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– механизмом XIX века, шалопая и филера. Вы увидите символ старого города –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>
        <w:t>Клязьмы</w:t>
      </w:r>
      <w:proofErr w:type="spellEnd"/>
      <w:r>
        <w:t xml:space="preserve"> и великолепный Успенский собор. Рядом с первой городской аптекой XVIII века находится памятник фармацевту, по легенде нужно потереть его нос и лысину – для крепкого здоровья.</w:t>
      </w:r>
      <w:r>
        <w:br/>
        <w:t xml:space="preserve">Затем заглянем </w:t>
      </w:r>
      <w:r>
        <w:rPr>
          <w:rStyle w:val="a4"/>
        </w:rPr>
        <w:t>в гости к Бабе-яге, которая угостит нас Владимирскими наливками.</w:t>
      </w:r>
      <w:r>
        <w:br/>
        <w:t>На Соборной площади Вы полюбуетесь на Успенский собор – уникальный памятник Владимиро-Суздальского зодчества с фресками Андрея Рублева, Дмитриевский собор – великолепный образец древнерусской пластики и белокаменной резьбы.</w:t>
      </w:r>
      <w:r>
        <w:br/>
      </w:r>
      <w:r>
        <w:rPr>
          <w:rStyle w:val="a4"/>
        </w:rPr>
        <w:t>Свободное время или:</w:t>
      </w:r>
      <w:r>
        <w:br/>
      </w:r>
      <w:r>
        <w:rPr>
          <w:rStyle w:val="a4"/>
        </w:rPr>
        <w:t>Пакет музейный**:</w:t>
      </w:r>
      <w:r>
        <w:br/>
      </w:r>
      <w:r>
        <w:rPr>
          <w:rStyle w:val="a4"/>
        </w:rPr>
        <w:t>«Старый Владимир» и Золотые ворота</w:t>
      </w:r>
      <w:r>
        <w:t>. 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– визитная карточка города, выдающийся образец древнерусского зодчества и свидетели многих событий истории города.</w:t>
      </w:r>
      <w:r>
        <w:br/>
        <w:t>Или</w:t>
      </w:r>
      <w:r>
        <w:br/>
      </w:r>
      <w:r>
        <w:rPr>
          <w:rStyle w:val="a4"/>
        </w:rPr>
        <w:t>Посещение потомственной действующей кузницы</w:t>
      </w:r>
      <w:r>
        <w:t>. Экскурсию проведет сам кузнец, поведает о старинном кузнечном мастерстве, как устроена кузница, какие инструменты использовали. И на ваших глазах скует гвоздь, как это делали наши прадеды</w:t>
      </w:r>
      <w:r>
        <w:br/>
        <w:t>Отъезд в Москву.</w:t>
      </w:r>
      <w:r>
        <w:br/>
        <w:t>Отправление на автобусе. Высадка в Москве возле Ленинградского вокзала.</w:t>
      </w:r>
      <w:r>
        <w:br/>
        <w:t>Также возможно отправление на скоростном поезде (*за дополнительную плату) отправление в 16-30 и прибытие в 18-38 на Курский вокзал.</w:t>
      </w:r>
    </w:p>
    <w:p w:rsidR="007A459A" w:rsidRPr="007A459A" w:rsidRDefault="007A459A" w:rsidP="007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тура на одного человека в рублях: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2060"/>
        <w:gridCol w:w="2989"/>
      </w:tblGrid>
      <w:tr w:rsidR="007A459A" w:rsidRPr="007A459A" w:rsidTr="007A45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7574"/>
            <w:vAlign w:val="center"/>
            <w:hideMark/>
          </w:tcPr>
          <w:p w:rsidR="007A459A" w:rsidRPr="007A459A" w:rsidRDefault="007A459A" w:rsidP="007A4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7574"/>
            <w:vAlign w:val="center"/>
            <w:hideMark/>
          </w:tcPr>
          <w:p w:rsidR="007A459A" w:rsidRPr="007A459A" w:rsidRDefault="007A459A" w:rsidP="007A4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Питание завтраки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7574"/>
            <w:vAlign w:val="center"/>
            <w:hideMark/>
          </w:tcPr>
          <w:p w:rsidR="007A459A" w:rsidRPr="007A459A" w:rsidRDefault="007A459A" w:rsidP="007A4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Питание завтраки и обеды</w:t>
            </w:r>
          </w:p>
        </w:tc>
      </w:tr>
      <w:tr w:rsidR="007A459A" w:rsidRPr="007A459A" w:rsidTr="007A45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A459A" w:rsidRPr="007A459A" w:rsidRDefault="007A459A" w:rsidP="007A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Еврохостел</w:t>
            </w:r>
            <w:proofErr w:type="spellEnd"/>
            <w:r w:rsidRPr="007A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центре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A459A" w:rsidRPr="007A459A" w:rsidRDefault="007A459A" w:rsidP="007A4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A459A" w:rsidRPr="007A459A" w:rsidRDefault="007A459A" w:rsidP="007A4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</w:tr>
      <w:tr w:rsidR="007A459A" w:rsidRPr="007A459A" w:rsidTr="007A45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A459A" w:rsidRPr="007A459A" w:rsidRDefault="007A459A" w:rsidP="007A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Двухместное размещение “Стандарт” в гостинице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A459A" w:rsidRPr="007A459A" w:rsidRDefault="007A459A" w:rsidP="007A4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A459A" w:rsidRPr="007A459A" w:rsidRDefault="007A459A" w:rsidP="007A4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7A459A" w:rsidRPr="007A459A" w:rsidTr="007A45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A459A" w:rsidRPr="007A459A" w:rsidRDefault="007A459A" w:rsidP="007A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 “Стандарт” в гостинице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A459A" w:rsidRPr="007A459A" w:rsidRDefault="007A459A" w:rsidP="007A4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A459A" w:rsidRPr="007A459A" w:rsidRDefault="007A459A" w:rsidP="007A4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</w:tr>
    </w:tbl>
    <w:p w:rsidR="0098345F" w:rsidRDefault="0098345F" w:rsidP="007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праздничные </w:t>
      </w:r>
      <w:r w:rsidR="00753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02.05</w:t>
      </w:r>
      <w:r w:rsidR="00753544" w:rsidRPr="0098345F">
        <w:t>;</w:t>
      </w:r>
      <w:r w:rsidRPr="0098345F">
        <w:t xml:space="preserve"> </w:t>
      </w:r>
      <w:r w:rsidR="00753544" w:rsidRPr="00753544">
        <w:rPr>
          <w:rFonts w:ascii="Times New Roman" w:hAnsi="Times New Roman" w:cs="Times New Roman"/>
          <w:sz w:val="24"/>
          <w:szCs w:val="24"/>
        </w:rPr>
        <w:t>13.06;</w:t>
      </w:r>
      <w:r w:rsidRPr="00753544">
        <w:rPr>
          <w:rFonts w:ascii="Times New Roman" w:hAnsi="Times New Roman" w:cs="Times New Roman"/>
          <w:sz w:val="24"/>
          <w:szCs w:val="24"/>
        </w:rPr>
        <w:t xml:space="preserve"> 06.11</w:t>
      </w:r>
      <w:r>
        <w:t xml:space="preserve"> стоимость увеличивается на 2000р.</w:t>
      </w:r>
    </w:p>
    <w:p w:rsidR="007A459A" w:rsidRPr="007A459A" w:rsidRDefault="007A459A" w:rsidP="007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на ребенка до 14 лет – 200 руб.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t>Cкидка</w:t>
      </w:r>
      <w:proofErr w:type="spellEnd"/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дополнительном месте – 400 руб.</w:t>
      </w:r>
      <w:bookmarkStart w:id="0" w:name="_GoBack"/>
      <w:bookmarkEnd w:id="0"/>
    </w:p>
    <w:p w:rsidR="007A459A" w:rsidRPr="007A459A" w:rsidRDefault="007A459A" w:rsidP="007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</w:t>
      </w:r>
      <w:proofErr w:type="gramStart"/>
      <w:r w:rsidRPr="007A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включено: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Проживание</w:t>
      </w:r>
      <w:proofErr w:type="gramEnd"/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гостинице или в хостеле в номерах выбранной категории,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 по программе: завтрак или завтрак и обеды;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Экскурсионная программа, входные билеты в музеи;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гида – сопровождающего;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Транспортное обслуживание по программе (микроавтобус при группе до 18 человек).</w:t>
      </w:r>
    </w:p>
    <w:p w:rsidR="007A459A" w:rsidRPr="007A459A" w:rsidRDefault="007A459A" w:rsidP="007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 </w:t>
      </w:r>
      <w:proofErr w:type="gramStart"/>
      <w:r w:rsidRPr="007A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оплачивается: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Пакет</w:t>
      </w:r>
      <w:proofErr w:type="gramEnd"/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музейный** – 2550 руб.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Пакет гастрономический** – 450 руб.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 – 600 руб./чел.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иностранных граждан – 400 руб./чел.</w:t>
      </w:r>
    </w:p>
    <w:p w:rsidR="007A459A" w:rsidRPr="007A459A" w:rsidRDefault="007A459A" w:rsidP="007A4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proofErr w:type="gramEnd"/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дополнительную плату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– экскурсия состоится при наборе группы от 6 человек, заказывается при бронировании тура, оплачивается на маршруте гиду.</w:t>
      </w:r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погодно</w:t>
      </w:r>
      <w:proofErr w:type="spellEnd"/>
      <w:r w:rsidRPr="007A459A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4153CD" w:rsidRPr="005F72CA" w:rsidRDefault="004153CD" w:rsidP="007A459A">
      <w:pPr>
        <w:pStyle w:val="a3"/>
      </w:pPr>
    </w:p>
    <w:sectPr w:rsidR="004153CD" w:rsidRPr="005F72CA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2A"/>
    <w:rsid w:val="000C71C7"/>
    <w:rsid w:val="00190417"/>
    <w:rsid w:val="004153CD"/>
    <w:rsid w:val="004412FB"/>
    <w:rsid w:val="005F72CA"/>
    <w:rsid w:val="00753544"/>
    <w:rsid w:val="007A459A"/>
    <w:rsid w:val="0098345F"/>
    <w:rsid w:val="00A56ED3"/>
    <w:rsid w:val="00A8502A"/>
    <w:rsid w:val="00C11452"/>
    <w:rsid w:val="00E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0FA4A-A329-4F85-BA91-BD6FAC4C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3CD"/>
    <w:rPr>
      <w:b/>
      <w:bCs/>
    </w:rPr>
  </w:style>
  <w:style w:type="character" w:styleId="a5">
    <w:name w:val="Hyperlink"/>
    <w:basedOn w:val="a0"/>
    <w:uiPriority w:val="99"/>
    <w:semiHidden/>
    <w:unhideWhenUsed/>
    <w:rsid w:val="004153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r-mobile.ru/gostinniczy/gostinicza-amaks-zolotoe-kolczo-g-vladimi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Miller</cp:lastModifiedBy>
  <cp:revision>10</cp:revision>
  <dcterms:created xsi:type="dcterms:W3CDTF">2022-03-14T11:04:00Z</dcterms:created>
  <dcterms:modified xsi:type="dcterms:W3CDTF">2023-02-02T15:52:00Z</dcterms:modified>
</cp:coreProperties>
</file>